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9DD38" w14:textId="6432467F" w:rsidR="003B54DD" w:rsidRPr="00AA4F82" w:rsidRDefault="00C62233" w:rsidP="003F3B1C">
      <w:pPr>
        <w:widowControl w:val="0"/>
        <w:tabs>
          <w:tab w:val="left" w:pos="1701"/>
          <w:tab w:val="left" w:pos="6096"/>
        </w:tabs>
        <w:autoSpaceDE w:val="0"/>
        <w:autoSpaceDN w:val="0"/>
        <w:adjustRightInd w:val="0"/>
        <w:spacing w:after="0" w:line="240" w:lineRule="auto"/>
        <w:ind w:right="-20"/>
        <w:jc w:val="both"/>
        <w:rPr>
          <w:lang w:val="de-DE"/>
        </w:rPr>
      </w:pPr>
      <w:bookmarkStart w:id="0" w:name="_Hlk57649133"/>
      <w:r>
        <w:rPr>
          <w:rFonts w:ascii="Arial" w:hAnsi="Arial" w:cs="Arial"/>
          <w:sz w:val="18"/>
          <w:szCs w:val="20"/>
          <w:lang w:val="de"/>
        </w:rPr>
        <w:tab/>
      </w:r>
      <w:r w:rsidR="00ED2885">
        <w:rPr>
          <w:rFonts w:ascii="Arial" w:hAnsi="Arial" w:cs="Arial"/>
          <w:sz w:val="18"/>
          <w:szCs w:val="20"/>
          <w:lang w:val="de"/>
        </w:rPr>
        <w:t xml:space="preserve">                                                                                  </w:t>
      </w:r>
      <w:r w:rsidRPr="00AA4F82">
        <w:rPr>
          <w:rFonts w:ascii="Arial" w:hAnsi="Arial" w:cs="Arial"/>
          <w:sz w:val="18"/>
          <w:szCs w:val="20"/>
          <w:lang w:val="de"/>
        </w:rPr>
        <w:t>ZUR SOFORTIGEN VERÖFFENTLICHUNG</w:t>
      </w:r>
    </w:p>
    <w:p w14:paraId="4EFAA27D" w14:textId="77777777" w:rsidR="00557692" w:rsidRPr="00AA4F82" w:rsidRDefault="00557692" w:rsidP="003F3B1C">
      <w:pPr>
        <w:spacing w:after="0" w:line="240" w:lineRule="auto"/>
        <w:rPr>
          <w:rFonts w:ascii="Arial" w:hAnsi="Arial"/>
          <w:b/>
          <w:bCs/>
          <w:sz w:val="28"/>
          <w:szCs w:val="28"/>
          <w:lang w:val="de-DE"/>
        </w:rPr>
      </w:pPr>
    </w:p>
    <w:p w14:paraId="2DF699D4" w14:textId="5DDE8E8D" w:rsidR="003D6B13" w:rsidRPr="00AA4F82" w:rsidRDefault="00636786" w:rsidP="003F3B1C">
      <w:pPr>
        <w:widowControl w:val="0"/>
        <w:autoSpaceDE w:val="0"/>
        <w:autoSpaceDN w:val="0"/>
        <w:adjustRightInd w:val="0"/>
        <w:spacing w:after="0" w:line="240" w:lineRule="auto"/>
        <w:ind w:right="98"/>
        <w:jc w:val="both"/>
        <w:rPr>
          <w:rFonts w:ascii="Arial" w:eastAsiaTheme="minorEastAsia" w:hAnsi="Arial" w:cs="Arial"/>
          <w:sz w:val="19"/>
          <w:szCs w:val="19"/>
          <w:lang w:val="de-DE"/>
        </w:rPr>
      </w:pPr>
      <w:r w:rsidRPr="00AA4F82">
        <w:rPr>
          <w:rFonts w:ascii="Arial" w:hAnsi="Arial"/>
          <w:b/>
          <w:bCs/>
          <w:sz w:val="28"/>
          <w:szCs w:val="28"/>
          <w:lang w:val="de"/>
        </w:rPr>
        <w:t>Yanmar führt auf der Bauma 2022 eine CO2-neutrale Elektrifizierungsstrategie ein</w:t>
      </w:r>
    </w:p>
    <w:p w14:paraId="64002609" w14:textId="77777777" w:rsidR="003D6B13" w:rsidRPr="00AA4F82" w:rsidRDefault="003D6B13" w:rsidP="003F3B1C">
      <w:pPr>
        <w:widowControl w:val="0"/>
        <w:autoSpaceDE w:val="0"/>
        <w:autoSpaceDN w:val="0"/>
        <w:adjustRightInd w:val="0"/>
        <w:spacing w:after="0" w:line="240" w:lineRule="auto"/>
        <w:ind w:right="98"/>
        <w:jc w:val="both"/>
        <w:rPr>
          <w:rFonts w:ascii="Arial" w:eastAsiaTheme="minorEastAsia" w:hAnsi="Arial" w:cs="Arial"/>
          <w:sz w:val="19"/>
          <w:szCs w:val="19"/>
          <w:lang w:val="de-DE"/>
        </w:rPr>
      </w:pPr>
    </w:p>
    <w:p w14:paraId="30FC1664" w14:textId="2843A509" w:rsidR="008E710C" w:rsidRPr="00AA4F82" w:rsidRDefault="008E710C" w:rsidP="008E710C">
      <w:pPr>
        <w:spacing w:after="0" w:line="240" w:lineRule="auto"/>
        <w:jc w:val="both"/>
        <w:rPr>
          <w:rFonts w:ascii="Arial" w:hAnsi="Arial" w:cs="Arial"/>
          <w:b/>
          <w:bCs/>
          <w:sz w:val="19"/>
          <w:szCs w:val="19"/>
          <w:lang w:val="de-DE"/>
        </w:rPr>
      </w:pPr>
      <w:r w:rsidRPr="00AA4F82">
        <w:rPr>
          <w:rFonts w:ascii="Arial" w:hAnsi="Arial" w:cs="Arial"/>
          <w:sz w:val="19"/>
          <w:szCs w:val="19"/>
          <w:lang w:val="de"/>
        </w:rPr>
        <w:t>München, den 21. Juni 2022 </w:t>
      </w:r>
      <w:r w:rsidRPr="00AA4F82">
        <w:rPr>
          <w:rFonts w:ascii="Arial" w:hAnsi="Arial" w:cs="Arial"/>
          <w:b/>
          <w:bCs/>
          <w:sz w:val="19"/>
          <w:szCs w:val="19"/>
          <w:lang w:val="de"/>
        </w:rPr>
        <w:t xml:space="preserve">– Yanmar, ein weltweit führender Anbieter von Energielösungen und Industriemaschinen, stellt auf der Bauma 2022 in Deutschland, der weltweit größten Baumaschinenmesse, seine Elektrifizierungsstrategie für </w:t>
      </w:r>
      <w:bookmarkStart w:id="1" w:name="_Hlk106116865"/>
      <w:r w:rsidR="00FB30E1" w:rsidRPr="00AA4F82">
        <w:rPr>
          <w:rFonts w:ascii="Arial" w:hAnsi="Arial" w:cs="Arial"/>
          <w:b/>
          <w:bCs/>
          <w:sz w:val="19"/>
          <w:szCs w:val="19"/>
          <w:lang w:val="de"/>
        </w:rPr>
        <w:t>mobile straßenungebundene Maschinen</w:t>
      </w:r>
      <w:r w:rsidR="006E0423" w:rsidRPr="00AA4F82">
        <w:rPr>
          <w:rFonts w:ascii="Arial" w:hAnsi="Arial" w:cs="Arial"/>
          <w:b/>
          <w:bCs/>
          <w:sz w:val="19"/>
          <w:szCs w:val="19"/>
          <w:lang w:val="de"/>
        </w:rPr>
        <w:t xml:space="preserve"> </w:t>
      </w:r>
      <w:bookmarkEnd w:id="1"/>
      <w:r w:rsidRPr="00AA4F82">
        <w:rPr>
          <w:rFonts w:ascii="Arial" w:hAnsi="Arial" w:cs="Arial"/>
          <w:b/>
          <w:bCs/>
          <w:sz w:val="19"/>
          <w:szCs w:val="19"/>
          <w:lang w:val="de"/>
        </w:rPr>
        <w:t xml:space="preserve">und </w:t>
      </w:r>
      <w:r w:rsidR="00AA4F82" w:rsidRPr="00AA4F82">
        <w:rPr>
          <w:rFonts w:ascii="Arial" w:hAnsi="Arial" w:cs="Arial"/>
          <w:b/>
          <w:bCs/>
          <w:sz w:val="19"/>
          <w:szCs w:val="19"/>
          <w:lang w:val="de"/>
        </w:rPr>
        <w:t>A</w:t>
      </w:r>
      <w:r w:rsidRPr="00AA4F82">
        <w:rPr>
          <w:rFonts w:ascii="Arial" w:hAnsi="Arial" w:cs="Arial"/>
          <w:b/>
          <w:bCs/>
          <w:sz w:val="19"/>
          <w:szCs w:val="19"/>
          <w:lang w:val="de"/>
        </w:rPr>
        <w:t xml:space="preserve">usrüstung vor. </w:t>
      </w:r>
    </w:p>
    <w:p w14:paraId="3185635A" w14:textId="51F3C7F4" w:rsidR="00F15BCB" w:rsidRPr="00AA4F82" w:rsidRDefault="00F15BCB" w:rsidP="008B340E">
      <w:pPr>
        <w:spacing w:after="0" w:line="240" w:lineRule="auto"/>
        <w:jc w:val="both"/>
        <w:rPr>
          <w:rFonts w:ascii="Arial" w:hAnsi="Arial" w:cs="Arial"/>
          <w:b/>
          <w:bCs/>
          <w:sz w:val="19"/>
          <w:szCs w:val="19"/>
          <w:lang w:val="de-DE"/>
        </w:rPr>
      </w:pPr>
    </w:p>
    <w:p w14:paraId="2E63E286" w14:textId="664145F9" w:rsidR="00161D39" w:rsidRPr="00AA4F82" w:rsidRDefault="00CB587E" w:rsidP="00CB587E">
      <w:pPr>
        <w:spacing w:after="0" w:line="240" w:lineRule="auto"/>
        <w:jc w:val="both"/>
        <w:rPr>
          <w:rFonts w:ascii="Arial" w:hAnsi="Arial" w:cs="Arial"/>
          <w:b/>
          <w:bCs/>
          <w:sz w:val="19"/>
          <w:szCs w:val="19"/>
          <w:lang w:val="de-DE"/>
        </w:rPr>
      </w:pPr>
      <w:r w:rsidRPr="00AA4F82">
        <w:rPr>
          <w:rFonts w:ascii="Arial" w:hAnsi="Arial" w:cs="Arial"/>
          <w:b/>
          <w:bCs/>
          <w:sz w:val="19"/>
          <w:szCs w:val="19"/>
          <w:lang w:val="de"/>
        </w:rPr>
        <w:t>Yanmar (Stand A4.425) wird sein Offroad-Produktportfolio, sein Engagement für den Wert des Kundenlebenszyklus und seine Zukunftsvision für Industrieausrüstungen präsentieren, einschließlich der folgenden Highlights:</w:t>
      </w:r>
    </w:p>
    <w:p w14:paraId="24E1D272" w14:textId="59E213AF" w:rsidR="00CC37B6" w:rsidRPr="00AA4F82" w:rsidRDefault="00AC5DB5" w:rsidP="00370393">
      <w:pPr>
        <w:pStyle w:val="ListParagraph"/>
        <w:numPr>
          <w:ilvl w:val="0"/>
          <w:numId w:val="23"/>
        </w:numPr>
        <w:spacing w:after="0" w:line="240" w:lineRule="auto"/>
        <w:jc w:val="both"/>
        <w:rPr>
          <w:rFonts w:ascii="Arial" w:hAnsi="Arial" w:cs="Arial"/>
          <w:b/>
          <w:bCs/>
          <w:sz w:val="19"/>
          <w:szCs w:val="19"/>
        </w:rPr>
      </w:pPr>
      <w:r w:rsidRPr="00AA4F82">
        <w:rPr>
          <w:rFonts w:ascii="Arial" w:hAnsi="Arial" w:cs="Arial"/>
          <w:b/>
          <w:bCs/>
          <w:sz w:val="19"/>
          <w:szCs w:val="19"/>
          <w:lang w:val="de"/>
        </w:rPr>
        <w:t>Elektrifizierungsstrategie für ePowertrains</w:t>
      </w:r>
    </w:p>
    <w:p w14:paraId="367C1429" w14:textId="77777777" w:rsidR="001634A8" w:rsidRPr="00AA4F82" w:rsidRDefault="001634A8" w:rsidP="001634A8">
      <w:pPr>
        <w:pStyle w:val="ListParagraph"/>
        <w:numPr>
          <w:ilvl w:val="0"/>
          <w:numId w:val="23"/>
        </w:numPr>
        <w:spacing w:after="0" w:line="240" w:lineRule="auto"/>
        <w:jc w:val="both"/>
        <w:rPr>
          <w:rFonts w:ascii="Arial" w:hAnsi="Arial" w:cs="Arial"/>
          <w:b/>
          <w:bCs/>
          <w:sz w:val="19"/>
          <w:szCs w:val="19"/>
        </w:rPr>
      </w:pPr>
      <w:r w:rsidRPr="00AA4F82">
        <w:rPr>
          <w:rFonts w:ascii="Arial" w:hAnsi="Arial" w:cs="Arial"/>
          <w:b/>
          <w:bCs/>
          <w:sz w:val="19"/>
          <w:szCs w:val="19"/>
          <w:lang w:val="de"/>
        </w:rPr>
        <w:t>Vorführung einer elektrischen Ausrüstung</w:t>
      </w:r>
    </w:p>
    <w:p w14:paraId="2892AD8F" w14:textId="6FC7A239" w:rsidR="00161D39" w:rsidRPr="00AA4F82" w:rsidRDefault="000B67C6" w:rsidP="00370393">
      <w:pPr>
        <w:pStyle w:val="ListParagraph"/>
        <w:numPr>
          <w:ilvl w:val="0"/>
          <w:numId w:val="23"/>
        </w:numPr>
        <w:spacing w:after="0" w:line="240" w:lineRule="auto"/>
        <w:jc w:val="both"/>
        <w:rPr>
          <w:rFonts w:ascii="Arial" w:hAnsi="Arial" w:cs="Arial"/>
          <w:b/>
          <w:bCs/>
          <w:sz w:val="19"/>
          <w:szCs w:val="19"/>
          <w:lang w:val="de-DE"/>
        </w:rPr>
      </w:pPr>
      <w:r w:rsidRPr="00AA4F82">
        <w:rPr>
          <w:rFonts w:ascii="Arial" w:hAnsi="Arial" w:cs="Arial"/>
          <w:b/>
          <w:bCs/>
          <w:sz w:val="19"/>
          <w:szCs w:val="19"/>
          <w:lang w:val="de"/>
        </w:rPr>
        <w:t>Modulares, hochdichtes Batteriesystem von Yanmar/ELEO</w:t>
      </w:r>
    </w:p>
    <w:p w14:paraId="3D1A941B" w14:textId="461F0876" w:rsidR="00520069" w:rsidRPr="00AA4F82" w:rsidRDefault="00520069" w:rsidP="00520069">
      <w:pPr>
        <w:pStyle w:val="ListParagraph"/>
        <w:numPr>
          <w:ilvl w:val="0"/>
          <w:numId w:val="23"/>
        </w:numPr>
        <w:spacing w:after="0" w:line="240" w:lineRule="auto"/>
        <w:jc w:val="both"/>
        <w:rPr>
          <w:rFonts w:ascii="Arial" w:hAnsi="Arial" w:cs="Arial"/>
          <w:b/>
          <w:bCs/>
          <w:sz w:val="19"/>
          <w:szCs w:val="19"/>
          <w:lang w:val="de-DE"/>
        </w:rPr>
      </w:pPr>
      <w:r w:rsidRPr="00AA4F82">
        <w:rPr>
          <w:rFonts w:ascii="Arial" w:hAnsi="Arial" w:cs="Arial"/>
          <w:b/>
          <w:bCs/>
          <w:sz w:val="19"/>
          <w:szCs w:val="19"/>
          <w:lang w:val="de"/>
        </w:rPr>
        <w:t xml:space="preserve">Erweiterte </w:t>
      </w:r>
      <w:bookmarkStart w:id="2" w:name="_Hlk106116802"/>
      <w:r w:rsidRPr="00AA4F82">
        <w:rPr>
          <w:rFonts w:ascii="Arial" w:hAnsi="Arial" w:cs="Arial"/>
          <w:b/>
          <w:bCs/>
          <w:sz w:val="19"/>
          <w:szCs w:val="19"/>
          <w:lang w:val="de"/>
        </w:rPr>
        <w:t>5-Jahre</w:t>
      </w:r>
      <w:r w:rsidRPr="00AA4F82">
        <w:rPr>
          <w:rFonts w:ascii="Arial" w:hAnsi="Arial" w:cs="Arial"/>
          <w:b/>
          <w:bCs/>
          <w:strike/>
          <w:sz w:val="19"/>
          <w:szCs w:val="19"/>
          <w:lang w:val="de"/>
        </w:rPr>
        <w:t>s</w:t>
      </w:r>
      <w:r w:rsidRPr="00AA4F82">
        <w:rPr>
          <w:rFonts w:ascii="Arial" w:hAnsi="Arial" w:cs="Arial"/>
          <w:b/>
          <w:bCs/>
          <w:sz w:val="19"/>
          <w:szCs w:val="19"/>
          <w:lang w:val="de"/>
        </w:rPr>
        <w:t>-</w:t>
      </w:r>
      <w:r w:rsidR="00936AC9" w:rsidRPr="00AA4F82">
        <w:rPr>
          <w:rFonts w:ascii="Arial" w:hAnsi="Arial" w:cs="Arial"/>
          <w:b/>
          <w:bCs/>
          <w:sz w:val="19"/>
          <w:szCs w:val="19"/>
          <w:lang w:val="de"/>
        </w:rPr>
        <w:t xml:space="preserve">Gewährleistung </w:t>
      </w:r>
      <w:bookmarkEnd w:id="2"/>
      <w:r w:rsidRPr="00AA4F82">
        <w:rPr>
          <w:rFonts w:ascii="Arial" w:hAnsi="Arial" w:cs="Arial"/>
          <w:b/>
          <w:bCs/>
          <w:sz w:val="19"/>
          <w:szCs w:val="19"/>
          <w:lang w:val="de"/>
        </w:rPr>
        <w:t>für Motoren der TN-Serie</w:t>
      </w:r>
    </w:p>
    <w:p w14:paraId="311FDDAE" w14:textId="77777777" w:rsidR="00D47FB2" w:rsidRPr="00AA4F82" w:rsidRDefault="00D47FB2" w:rsidP="008B340E">
      <w:pPr>
        <w:spacing w:after="0" w:line="240" w:lineRule="auto"/>
        <w:jc w:val="both"/>
        <w:rPr>
          <w:rFonts w:ascii="Arial" w:hAnsi="Arial" w:cs="Arial"/>
          <w:b/>
          <w:bCs/>
          <w:sz w:val="19"/>
          <w:szCs w:val="19"/>
          <w:lang w:val="de-DE"/>
        </w:rPr>
      </w:pPr>
    </w:p>
    <w:p w14:paraId="71C92812" w14:textId="461D0B88" w:rsidR="00D2224C" w:rsidRPr="00AA4F82" w:rsidRDefault="00C57560" w:rsidP="008B340E">
      <w:pPr>
        <w:spacing w:after="0" w:line="240" w:lineRule="auto"/>
        <w:jc w:val="both"/>
        <w:rPr>
          <w:rFonts w:ascii="Arial" w:hAnsi="Arial" w:cs="Arial"/>
          <w:b/>
          <w:bCs/>
          <w:sz w:val="19"/>
          <w:szCs w:val="19"/>
          <w:lang w:val="de-DE"/>
        </w:rPr>
      </w:pPr>
      <w:r w:rsidRPr="00AA4F82">
        <w:rPr>
          <w:rFonts w:ascii="Arial" w:hAnsi="Arial" w:cs="Arial"/>
          <w:b/>
          <w:bCs/>
          <w:sz w:val="19"/>
          <w:szCs w:val="19"/>
          <w:lang w:val="de"/>
        </w:rPr>
        <w:t>All-in-One-Systemintegrator für ePowertrains für OEM-Offroad-Ausrüstungen</w:t>
      </w:r>
    </w:p>
    <w:p w14:paraId="1A7D5932" w14:textId="2B05605A" w:rsidR="00190D97" w:rsidRPr="00AA4F82" w:rsidRDefault="00C57560" w:rsidP="000D682C">
      <w:pPr>
        <w:spacing w:after="0" w:line="240" w:lineRule="auto"/>
        <w:jc w:val="both"/>
        <w:rPr>
          <w:rFonts w:ascii="Arial" w:hAnsi="Arial" w:cs="Arial"/>
          <w:sz w:val="19"/>
          <w:szCs w:val="19"/>
          <w:lang w:val="de-DE"/>
        </w:rPr>
      </w:pPr>
      <w:r w:rsidRPr="00AA4F82">
        <w:rPr>
          <w:rFonts w:ascii="Arial" w:hAnsi="Arial" w:cs="Arial"/>
          <w:sz w:val="19"/>
          <w:szCs w:val="19"/>
          <w:lang w:val="de"/>
        </w:rPr>
        <w:t xml:space="preserve">Yanmar wird sich zukünftig als All-in-One-Systemintegrator für intelligente, elektrifizierte </w:t>
      </w:r>
      <w:r w:rsidR="00B579FB" w:rsidRPr="00AA4F82">
        <w:rPr>
          <w:rFonts w:ascii="Arial" w:hAnsi="Arial" w:cs="Arial"/>
          <w:sz w:val="19"/>
          <w:szCs w:val="19"/>
          <w:lang w:val="de"/>
        </w:rPr>
        <w:t>Antrieb</w:t>
      </w:r>
      <w:r w:rsidRPr="00AA4F82">
        <w:rPr>
          <w:rFonts w:ascii="Arial" w:hAnsi="Arial" w:cs="Arial"/>
          <w:sz w:val="19"/>
          <w:szCs w:val="19"/>
          <w:lang w:val="de"/>
        </w:rPr>
        <w:t>slösungen etablieren, die auf die anwendungsspezifischen Anforderungen einzelner OEMs zugeschnitten sind. In seiner Funktion als Systemintegrator wird Yanmar Systemtechnik, Design und Fertigung von ePowertrains umsetzen und gleichzeitig die Entwicklung von Steuerungen, Systembewertungen, Beschaffung, Fertigung und Qualitätssicherung anbieten. Während sich Yanmar zu einem fortschrittlichen Anbieter von elektrifizierten Lösungen entwickelt, bleibt das Unternehmen seinen Kernwerten Langlebigkeit, Zuverlässigkeit, Qualität und Robustheit treu, zusammen mit der Verpflichtung, ein zuverlässiger und vertrauenswürdiger Partner für seine Kunden zu sein – Werte, die das Unternehmen seit mehr als 110 Jahren lebt.</w:t>
      </w:r>
    </w:p>
    <w:p w14:paraId="6DBB86BA" w14:textId="04D4D04B" w:rsidR="00C51680" w:rsidRPr="00AA4F82" w:rsidRDefault="00C51680" w:rsidP="000D682C">
      <w:pPr>
        <w:spacing w:after="0" w:line="240" w:lineRule="auto"/>
        <w:jc w:val="both"/>
        <w:rPr>
          <w:rFonts w:ascii="Arial" w:hAnsi="Arial" w:cs="Arial"/>
          <w:sz w:val="19"/>
          <w:szCs w:val="19"/>
          <w:lang w:val="de-DE"/>
        </w:rPr>
      </w:pPr>
    </w:p>
    <w:p w14:paraId="231A1402" w14:textId="314CA419" w:rsidR="00C51680" w:rsidRPr="00AA4F82" w:rsidRDefault="00C51680" w:rsidP="00C51680">
      <w:pPr>
        <w:spacing w:after="0" w:line="240" w:lineRule="auto"/>
        <w:jc w:val="both"/>
        <w:rPr>
          <w:rFonts w:ascii="Arial" w:hAnsi="Arial" w:cs="Arial"/>
          <w:i/>
          <w:iCs/>
          <w:sz w:val="19"/>
          <w:szCs w:val="19"/>
          <w:lang w:val="de-DE"/>
        </w:rPr>
      </w:pPr>
      <w:r w:rsidRPr="00AA4F82">
        <w:rPr>
          <w:rFonts w:ascii="Arial" w:hAnsi="Arial"/>
          <w:i/>
          <w:iCs/>
          <w:sz w:val="19"/>
          <w:szCs w:val="19"/>
          <w:lang w:val="de"/>
        </w:rPr>
        <w:t>Tomohisa Tao, Präsident Yanmar Power Technology Co. Ltd.: „Um die Herausforderungen des kommenden Jahrhunderts zu meistern, wird Yanmar neue Produkte mit alternativen Kraftstofftechnologien entwickeln.</w:t>
      </w:r>
      <w:r w:rsidRPr="00AA4F82">
        <w:rPr>
          <w:i/>
          <w:iCs/>
          <w:lang w:val="de"/>
        </w:rPr>
        <w:t xml:space="preserve"> </w:t>
      </w:r>
      <w:r w:rsidRPr="00AA4F82">
        <w:rPr>
          <w:rFonts w:ascii="Arial" w:hAnsi="Arial"/>
          <w:i/>
          <w:iCs/>
          <w:sz w:val="19"/>
          <w:szCs w:val="19"/>
          <w:lang w:val="de"/>
        </w:rPr>
        <w:t>Gemeinsam mit unseren Händlern und OEM-Partnern besteht das Ziel dieser Strategie im Aufbau stärkerer Beziehungen, um mit neuer Energietechnologie einen noch größeren Kundennutzen zu schaffen. Wir werden hart daran arbeiten, unsere OEM-Partner und Kunden bei der Erreichung ihrer Umwelt- und Leistungsziele zu unterstützen.“</w:t>
      </w:r>
    </w:p>
    <w:p w14:paraId="734787C3" w14:textId="77777777" w:rsidR="00C51680" w:rsidRPr="00AA4F82" w:rsidRDefault="00C51680" w:rsidP="000D682C">
      <w:pPr>
        <w:spacing w:after="0" w:line="240" w:lineRule="auto"/>
        <w:jc w:val="both"/>
        <w:rPr>
          <w:rFonts w:ascii="Arial" w:hAnsi="Arial" w:cs="Arial"/>
          <w:sz w:val="19"/>
          <w:szCs w:val="19"/>
          <w:lang w:val="de-DE"/>
        </w:rPr>
      </w:pPr>
    </w:p>
    <w:p w14:paraId="4F8291C0" w14:textId="12A93B45" w:rsidR="00AC24B8" w:rsidRPr="00AA4F82" w:rsidRDefault="00AC24B8" w:rsidP="00AC24B8">
      <w:pPr>
        <w:spacing w:after="0" w:line="240" w:lineRule="auto"/>
        <w:jc w:val="both"/>
        <w:rPr>
          <w:rFonts w:ascii="Arial" w:hAnsi="Arial" w:cs="Arial"/>
          <w:b/>
          <w:bCs/>
          <w:sz w:val="19"/>
          <w:szCs w:val="19"/>
          <w:lang w:val="de-DE"/>
        </w:rPr>
      </w:pPr>
      <w:r w:rsidRPr="00AA4F82">
        <w:rPr>
          <w:rFonts w:ascii="Arial" w:hAnsi="Arial" w:cs="Arial"/>
          <w:b/>
          <w:bCs/>
          <w:sz w:val="19"/>
          <w:szCs w:val="19"/>
          <w:lang w:val="de"/>
        </w:rPr>
        <w:t xml:space="preserve">Elektrische Vorführung </w:t>
      </w:r>
    </w:p>
    <w:p w14:paraId="5F1E5594" w14:textId="1AEC4CA6" w:rsidR="00AC24B8" w:rsidRPr="00AA4F82" w:rsidRDefault="00AC24B8" w:rsidP="00AC24B8">
      <w:pPr>
        <w:spacing w:after="0" w:line="240" w:lineRule="auto"/>
        <w:jc w:val="both"/>
        <w:rPr>
          <w:rFonts w:ascii="Arial" w:hAnsi="Arial" w:cs="Arial"/>
          <w:sz w:val="19"/>
          <w:szCs w:val="19"/>
          <w:lang w:val="de-DE"/>
        </w:rPr>
      </w:pPr>
      <w:r w:rsidRPr="00AA4F82">
        <w:rPr>
          <w:rFonts w:ascii="Arial" w:hAnsi="Arial" w:cs="Arial"/>
          <w:sz w:val="19"/>
          <w:szCs w:val="19"/>
          <w:lang w:val="de"/>
        </w:rPr>
        <w:t>Yanmar wird auf der Bauma 2022 ein elektrifiziertes Vorführfahrzeug vorstellen, das die praktische Anwendung der Systemintegrator-Technologien des Unternehmens zeigt. Angetrieben von einem effizienten Elektroantrieb und leistungsstarken 48-Volt-Batterien mit Schnellladefähigkeit ist der elektrische Bagger eine leise, emissionsfreie Maschine, die die anspruchsvollsten Emissionsbeschränkungen erfüllt. Die Maschine ist ein Beispiel für Yanmar</w:t>
      </w:r>
      <w:r w:rsidR="00F8488D" w:rsidRPr="00AA4F82">
        <w:rPr>
          <w:rFonts w:ascii="Arial" w:hAnsi="Arial" w:cs="Arial"/>
          <w:sz w:val="19"/>
          <w:szCs w:val="19"/>
          <w:lang w:val="de"/>
        </w:rPr>
        <w:t>‘</w:t>
      </w:r>
      <w:r w:rsidRPr="00AA4F82">
        <w:rPr>
          <w:rFonts w:ascii="Arial" w:hAnsi="Arial" w:cs="Arial"/>
          <w:sz w:val="19"/>
          <w:szCs w:val="19"/>
          <w:lang w:val="de"/>
        </w:rPr>
        <w:t>s Anwendungstechnologie für Systemintegratoren, die Energie- und Steuersysteme mit fortschrittlichem Anwendungsmanagement in einer vielseitigen und einfach zu bedienenden Maschine integriert.</w:t>
      </w:r>
    </w:p>
    <w:p w14:paraId="5B02D570" w14:textId="77777777" w:rsidR="00AC24B8" w:rsidRPr="00AA4F82" w:rsidRDefault="00AC24B8" w:rsidP="00AC24B8">
      <w:pPr>
        <w:spacing w:after="0" w:line="240" w:lineRule="auto"/>
        <w:jc w:val="both"/>
        <w:rPr>
          <w:rFonts w:ascii="Arial" w:hAnsi="Arial" w:cs="Arial"/>
          <w:sz w:val="19"/>
          <w:szCs w:val="19"/>
          <w:lang w:val="de-DE"/>
        </w:rPr>
      </w:pPr>
    </w:p>
    <w:p w14:paraId="54F0490C" w14:textId="020564AD" w:rsidR="00A609BB" w:rsidRPr="00AA4F82" w:rsidRDefault="00A609BB" w:rsidP="00A609BB">
      <w:pPr>
        <w:spacing w:after="0" w:line="240" w:lineRule="auto"/>
        <w:jc w:val="both"/>
        <w:rPr>
          <w:rFonts w:ascii="Arial" w:hAnsi="Arial" w:cs="Arial"/>
          <w:b/>
          <w:bCs/>
          <w:sz w:val="19"/>
          <w:szCs w:val="19"/>
          <w:lang w:val="de-DE"/>
        </w:rPr>
      </w:pPr>
      <w:r w:rsidRPr="00AA4F82">
        <w:rPr>
          <w:rFonts w:ascii="Arial" w:hAnsi="Arial" w:cs="Arial"/>
          <w:b/>
          <w:bCs/>
          <w:sz w:val="19"/>
          <w:szCs w:val="19"/>
          <w:lang w:val="de"/>
        </w:rPr>
        <w:t>ELEO</w:t>
      </w:r>
      <w:r w:rsidRPr="00AA4F82">
        <w:rPr>
          <w:rFonts w:ascii="Arial" w:hAnsi="Arial" w:cs="Arial"/>
          <w:sz w:val="19"/>
          <w:szCs w:val="19"/>
          <w:lang w:val="de"/>
        </w:rPr>
        <w:t> </w:t>
      </w:r>
      <w:r w:rsidRPr="00AA4F82">
        <w:rPr>
          <w:rFonts w:ascii="Arial" w:hAnsi="Arial" w:cs="Arial"/>
          <w:b/>
          <w:bCs/>
          <w:sz w:val="19"/>
          <w:szCs w:val="19"/>
          <w:lang w:val="de"/>
        </w:rPr>
        <w:t>– Akquisition modularer Batteriesysteme</w:t>
      </w:r>
    </w:p>
    <w:p w14:paraId="0A899F44" w14:textId="7A7814B9" w:rsidR="00CA032B" w:rsidRPr="00AA4F82" w:rsidRDefault="000D682C" w:rsidP="004B45ED">
      <w:pPr>
        <w:spacing w:after="0" w:line="240" w:lineRule="auto"/>
        <w:jc w:val="both"/>
        <w:rPr>
          <w:rFonts w:ascii="Arial" w:hAnsi="Arial" w:cs="Arial"/>
          <w:sz w:val="19"/>
          <w:szCs w:val="19"/>
          <w:lang w:val="de-DE"/>
        </w:rPr>
      </w:pPr>
      <w:r w:rsidRPr="00AA4F82">
        <w:rPr>
          <w:rFonts w:ascii="Arial" w:hAnsi="Arial" w:cs="Arial"/>
          <w:sz w:val="19"/>
          <w:szCs w:val="19"/>
          <w:lang w:val="de"/>
        </w:rPr>
        <w:t>Ein wichtiger Meilenstein im Hinblick auf die dringenden Umweltherausforderungen, die wir bewältigen müssen, ist Yanmar</w:t>
      </w:r>
      <w:r w:rsidR="00F70482" w:rsidRPr="00AA4F82">
        <w:rPr>
          <w:rFonts w:ascii="Arial" w:hAnsi="Arial" w:cs="Arial"/>
          <w:sz w:val="19"/>
          <w:szCs w:val="19"/>
          <w:lang w:val="de"/>
        </w:rPr>
        <w:t>‘</w:t>
      </w:r>
      <w:r w:rsidRPr="00AA4F82">
        <w:rPr>
          <w:rFonts w:ascii="Arial" w:hAnsi="Arial" w:cs="Arial"/>
          <w:sz w:val="19"/>
          <w:szCs w:val="19"/>
          <w:lang w:val="de"/>
        </w:rPr>
        <w:t xml:space="preserve">s </w:t>
      </w:r>
      <w:r w:rsidR="00B20DE8" w:rsidRPr="00AA4F82">
        <w:rPr>
          <w:rFonts w:ascii="Arial" w:hAnsi="Arial" w:cs="Arial"/>
          <w:sz w:val="19"/>
          <w:szCs w:val="19"/>
          <w:lang w:val="de"/>
        </w:rPr>
        <w:t>Erwerb</w:t>
      </w:r>
      <w:r w:rsidRPr="00AA4F82">
        <w:rPr>
          <w:rFonts w:ascii="Arial" w:hAnsi="Arial" w:cs="Arial"/>
          <w:sz w:val="19"/>
          <w:szCs w:val="19"/>
          <w:lang w:val="de"/>
        </w:rPr>
        <w:t xml:space="preserve"> des Batterietechnologieunternehmens ELEO, einem schnell wachsenden Entwickler und Hersteller von modularen Hochleistungsbatteriesystemen. Diese Übernahme wird Yanmars elektrifizierte Antriebsfunktionen mit vielseitigen, maßgeschneiderten Lösungen für Off-Road-Anwendungen erweitern. ELEO errichtet gerade eine neue Batterieproduktionsanlage und erhöht mit ihr seine jährliche Batterieproduktionskapazität auf das Zehnfache, nämlich auf 500 MWh – das entspricht etwa 10.000 Batteriepacks.</w:t>
      </w:r>
    </w:p>
    <w:p w14:paraId="6360CB5C" w14:textId="77777777" w:rsidR="000B67C6" w:rsidRPr="00AA4F82" w:rsidRDefault="000B67C6" w:rsidP="000650F6">
      <w:pPr>
        <w:spacing w:after="0" w:line="240" w:lineRule="auto"/>
        <w:jc w:val="both"/>
        <w:rPr>
          <w:rFonts w:ascii="Arial" w:hAnsi="Arial" w:cs="Arial"/>
          <w:sz w:val="19"/>
          <w:szCs w:val="19"/>
          <w:lang w:val="de-DE"/>
        </w:rPr>
      </w:pPr>
    </w:p>
    <w:p w14:paraId="3839389A" w14:textId="33E85681" w:rsidR="000650F6" w:rsidRPr="00AA4F82" w:rsidRDefault="00D47FB2" w:rsidP="000650F6">
      <w:pPr>
        <w:spacing w:after="0" w:line="240" w:lineRule="auto"/>
        <w:jc w:val="both"/>
        <w:rPr>
          <w:rFonts w:ascii="Arial" w:hAnsi="Arial" w:cs="Arial"/>
          <w:b/>
          <w:bCs/>
          <w:sz w:val="19"/>
          <w:szCs w:val="19"/>
          <w:lang w:val="de-DE"/>
        </w:rPr>
      </w:pPr>
      <w:r w:rsidRPr="00AA4F82">
        <w:rPr>
          <w:rFonts w:ascii="Arial" w:hAnsi="Arial" w:cs="Arial"/>
          <w:b/>
          <w:bCs/>
          <w:sz w:val="19"/>
          <w:szCs w:val="19"/>
          <w:lang w:val="de"/>
        </w:rPr>
        <w:t>Yanmar</w:t>
      </w:r>
      <w:r w:rsidR="002D60D0" w:rsidRPr="00AA4F82">
        <w:rPr>
          <w:rFonts w:ascii="Arial" w:hAnsi="Arial" w:cs="Arial"/>
          <w:b/>
          <w:bCs/>
          <w:sz w:val="19"/>
          <w:szCs w:val="19"/>
          <w:lang w:val="de"/>
        </w:rPr>
        <w:t>‘s</w:t>
      </w:r>
      <w:r w:rsidRPr="00AA4F82">
        <w:rPr>
          <w:rFonts w:ascii="Arial" w:hAnsi="Arial" w:cs="Arial"/>
          <w:b/>
          <w:bCs/>
          <w:sz w:val="19"/>
          <w:szCs w:val="19"/>
          <w:lang w:val="de"/>
        </w:rPr>
        <w:t xml:space="preserve"> </w:t>
      </w:r>
      <w:r w:rsidR="000B4916" w:rsidRPr="00AA4F82">
        <w:rPr>
          <w:rFonts w:ascii="Arial" w:hAnsi="Arial" w:cs="Arial"/>
          <w:b/>
          <w:bCs/>
          <w:sz w:val="19"/>
          <w:szCs w:val="19"/>
          <w:lang w:val="de"/>
        </w:rPr>
        <w:t>5-Jahre</w:t>
      </w:r>
      <w:r w:rsidR="000B4916" w:rsidRPr="00AA4F82">
        <w:rPr>
          <w:rFonts w:ascii="Arial" w:hAnsi="Arial" w:cs="Arial"/>
          <w:b/>
          <w:bCs/>
          <w:strike/>
          <w:sz w:val="19"/>
          <w:szCs w:val="19"/>
          <w:lang w:val="de"/>
        </w:rPr>
        <w:t>s</w:t>
      </w:r>
      <w:r w:rsidR="000B4916" w:rsidRPr="00AA4F82">
        <w:rPr>
          <w:rFonts w:ascii="Arial" w:hAnsi="Arial" w:cs="Arial"/>
          <w:b/>
          <w:bCs/>
          <w:sz w:val="19"/>
          <w:szCs w:val="19"/>
          <w:lang w:val="de"/>
        </w:rPr>
        <w:t>-Gewährleistung</w:t>
      </w:r>
      <w:r w:rsidR="00AA4F82" w:rsidRPr="00AA4F82">
        <w:rPr>
          <w:rFonts w:ascii="Arial" w:hAnsi="Arial" w:cs="Arial"/>
          <w:b/>
          <w:bCs/>
          <w:sz w:val="19"/>
          <w:szCs w:val="19"/>
          <w:lang w:val="de"/>
        </w:rPr>
        <w:t xml:space="preserve"> </w:t>
      </w:r>
      <w:r w:rsidRPr="00AA4F82">
        <w:rPr>
          <w:rFonts w:ascii="Arial" w:hAnsi="Arial" w:cs="Arial"/>
          <w:b/>
          <w:bCs/>
          <w:sz w:val="19"/>
          <w:szCs w:val="19"/>
          <w:lang w:val="de"/>
        </w:rPr>
        <w:t>setzt ein</w:t>
      </w:r>
      <w:r w:rsidRPr="00AA4F82">
        <w:rPr>
          <w:rFonts w:ascii="Arial" w:hAnsi="Arial" w:cs="Arial"/>
          <w:b/>
          <w:bCs/>
          <w:strike/>
          <w:sz w:val="19"/>
          <w:szCs w:val="19"/>
          <w:lang w:val="de"/>
        </w:rPr>
        <w:t>e</w:t>
      </w:r>
      <w:r w:rsidRPr="00AA4F82">
        <w:rPr>
          <w:rFonts w:ascii="Arial" w:hAnsi="Arial" w:cs="Arial"/>
          <w:b/>
          <w:bCs/>
          <w:sz w:val="19"/>
          <w:szCs w:val="19"/>
          <w:lang w:val="de"/>
        </w:rPr>
        <w:t xml:space="preserve"> Benchmark für </w:t>
      </w:r>
      <w:r w:rsidR="007B62E3" w:rsidRPr="00AA4F82">
        <w:rPr>
          <w:rFonts w:ascii="Arial" w:hAnsi="Arial" w:cs="Arial"/>
          <w:b/>
          <w:bCs/>
          <w:sz w:val="19"/>
          <w:szCs w:val="19"/>
          <w:lang w:val="de"/>
        </w:rPr>
        <w:t xml:space="preserve">mobile straßenungebundene Maschinen </w:t>
      </w:r>
      <w:r w:rsidRPr="00AA4F82">
        <w:rPr>
          <w:rFonts w:ascii="Arial" w:hAnsi="Arial" w:cs="Arial"/>
          <w:b/>
          <w:bCs/>
          <w:sz w:val="19"/>
          <w:szCs w:val="19"/>
          <w:lang w:val="de"/>
        </w:rPr>
        <w:t>und untermauert seine Nachhaltigkeitsziele</w:t>
      </w:r>
    </w:p>
    <w:p w14:paraId="6E39ACC3" w14:textId="76849195" w:rsidR="000A2BA2" w:rsidRPr="00AA4F82" w:rsidRDefault="00E13E97" w:rsidP="000A2BA2">
      <w:pPr>
        <w:spacing w:after="0" w:line="240" w:lineRule="auto"/>
        <w:jc w:val="both"/>
        <w:rPr>
          <w:rFonts w:ascii="Arial" w:hAnsi="Arial" w:cs="Arial"/>
          <w:sz w:val="19"/>
          <w:szCs w:val="19"/>
          <w:lang w:val="de-DE"/>
        </w:rPr>
      </w:pPr>
      <w:r w:rsidRPr="00AA4F82">
        <w:rPr>
          <w:rFonts w:ascii="Arial" w:hAnsi="Arial" w:cs="Arial"/>
          <w:color w:val="333333"/>
          <w:sz w:val="19"/>
          <w:szCs w:val="19"/>
          <w:shd w:val="clear" w:color="auto" w:fill="FFFFFF"/>
          <w:lang w:val="de"/>
        </w:rPr>
        <w:t xml:space="preserve">Die </w:t>
      </w:r>
      <w:r w:rsidRPr="00AA4F82">
        <w:rPr>
          <w:rFonts w:ascii="Arial" w:hAnsi="Arial" w:cs="Arial"/>
          <w:sz w:val="19"/>
          <w:szCs w:val="19"/>
          <w:lang w:val="de"/>
        </w:rPr>
        <w:t xml:space="preserve">Einführung der neuen </w:t>
      </w:r>
      <w:bookmarkStart w:id="3" w:name="_Hlk106118265"/>
      <w:r w:rsidR="00D5449D" w:rsidRPr="00AA4F82">
        <w:rPr>
          <w:rFonts w:ascii="Arial" w:hAnsi="Arial" w:cs="Arial"/>
          <w:sz w:val="19"/>
          <w:szCs w:val="19"/>
          <w:lang w:val="de"/>
        </w:rPr>
        <w:t>5-Jahre</w:t>
      </w:r>
      <w:r w:rsidR="00D5449D" w:rsidRPr="00AA4F82">
        <w:rPr>
          <w:rFonts w:ascii="Arial" w:hAnsi="Arial" w:cs="Arial"/>
          <w:strike/>
          <w:sz w:val="19"/>
          <w:szCs w:val="19"/>
          <w:lang w:val="de"/>
        </w:rPr>
        <w:t>s</w:t>
      </w:r>
      <w:r w:rsidR="00D5449D" w:rsidRPr="00AA4F82">
        <w:rPr>
          <w:rFonts w:ascii="Arial" w:hAnsi="Arial" w:cs="Arial"/>
          <w:sz w:val="19"/>
          <w:szCs w:val="19"/>
          <w:lang w:val="de"/>
        </w:rPr>
        <w:t>-Gewährleistung</w:t>
      </w:r>
      <w:bookmarkEnd w:id="3"/>
      <w:r w:rsidR="00AA4F82" w:rsidRPr="00AA4F82">
        <w:rPr>
          <w:rFonts w:ascii="Arial" w:hAnsi="Arial" w:cs="Arial"/>
          <w:sz w:val="19"/>
          <w:szCs w:val="19"/>
          <w:lang w:val="de"/>
        </w:rPr>
        <w:t xml:space="preserve"> </w:t>
      </w:r>
      <w:r w:rsidRPr="00AA4F82">
        <w:rPr>
          <w:rFonts w:ascii="Arial" w:hAnsi="Arial" w:cs="Arial"/>
          <w:sz w:val="19"/>
          <w:szCs w:val="19"/>
          <w:lang w:val="de"/>
        </w:rPr>
        <w:t xml:space="preserve">(oder 5.000 Stunden) verbessert die </w:t>
      </w:r>
      <w:r w:rsidRPr="00AA4F82">
        <w:rPr>
          <w:rFonts w:ascii="Arial" w:hAnsi="Arial" w:cs="Arial"/>
          <w:color w:val="333333"/>
          <w:sz w:val="19"/>
          <w:szCs w:val="19"/>
          <w:shd w:val="clear" w:color="auto" w:fill="FFFFFF"/>
          <w:lang w:val="de"/>
        </w:rPr>
        <w:t>Nachhaltigkeit und erweitert die Eigentümerschaft der aktuellen Reihe sauberer Diesellösungen während der Umstellung auf CO2-</w:t>
      </w:r>
      <w:r w:rsidRPr="00AA4F82">
        <w:rPr>
          <w:rFonts w:ascii="Arial" w:hAnsi="Arial" w:cs="Arial"/>
          <w:color w:val="333333"/>
          <w:sz w:val="19"/>
          <w:szCs w:val="19"/>
          <w:shd w:val="clear" w:color="auto" w:fill="FFFFFF"/>
          <w:lang w:val="de"/>
        </w:rPr>
        <w:lastRenderedPageBreak/>
        <w:t>neutrale Energielösungen</w:t>
      </w:r>
      <w:r w:rsidRPr="00AA4F82">
        <w:rPr>
          <w:rFonts w:ascii="Arial" w:hAnsi="Arial" w:cs="Arial"/>
          <w:sz w:val="19"/>
          <w:szCs w:val="19"/>
          <w:lang w:val="de"/>
        </w:rPr>
        <w:t xml:space="preserve">. Diese erweiterte </w:t>
      </w:r>
      <w:r w:rsidR="00DB460E" w:rsidRPr="00AA4F82">
        <w:rPr>
          <w:rFonts w:ascii="Arial" w:hAnsi="Arial" w:cs="Arial"/>
          <w:sz w:val="19"/>
          <w:szCs w:val="19"/>
          <w:lang w:val="de"/>
        </w:rPr>
        <w:t xml:space="preserve">Gewährleistung </w:t>
      </w:r>
      <w:r w:rsidRPr="00AA4F82">
        <w:rPr>
          <w:rFonts w:ascii="Arial" w:hAnsi="Arial" w:cs="Arial"/>
          <w:sz w:val="19"/>
          <w:szCs w:val="19"/>
          <w:lang w:val="de"/>
        </w:rPr>
        <w:t xml:space="preserve">ist kostenlos und gilt für Motoren der TN-Serie, die in Europa verkauft und betrieben werden. </w:t>
      </w:r>
    </w:p>
    <w:p w14:paraId="5847A688" w14:textId="77777777" w:rsidR="006A4A67" w:rsidRPr="00AA4F82" w:rsidRDefault="006A4A67" w:rsidP="000A2BA2">
      <w:pPr>
        <w:spacing w:after="0" w:line="240" w:lineRule="auto"/>
        <w:jc w:val="both"/>
        <w:rPr>
          <w:rFonts w:ascii="Arial" w:hAnsi="Arial" w:cs="Arial"/>
          <w:sz w:val="19"/>
          <w:szCs w:val="19"/>
          <w:lang w:val="de-DE"/>
        </w:rPr>
      </w:pPr>
    </w:p>
    <w:p w14:paraId="04B3D395" w14:textId="50C95437" w:rsidR="000A2BA2" w:rsidRPr="00AA4F82" w:rsidRDefault="00E13E97" w:rsidP="000A2BA2">
      <w:pPr>
        <w:spacing w:after="0" w:line="240" w:lineRule="auto"/>
        <w:jc w:val="both"/>
        <w:rPr>
          <w:rFonts w:ascii="Arial" w:hAnsi="Arial" w:cs="Arial"/>
          <w:i/>
          <w:iCs/>
          <w:sz w:val="19"/>
          <w:szCs w:val="19"/>
          <w:lang w:val="de-DE"/>
        </w:rPr>
      </w:pPr>
      <w:r w:rsidRPr="00AA4F82">
        <w:rPr>
          <w:rFonts w:ascii="Arial" w:hAnsi="Arial" w:cs="Arial"/>
          <w:i/>
          <w:iCs/>
          <w:sz w:val="19"/>
          <w:szCs w:val="19"/>
          <w:lang w:val="de"/>
        </w:rPr>
        <w:t xml:space="preserve">Carlo Giudici, Director Industrial EMEA bei Yanmar Europe, erklärt dazu: „Yanmar setzt neue Maßstäbe und bietet als Erster eine kostenlose </w:t>
      </w:r>
      <w:r w:rsidR="006F34EE" w:rsidRPr="00AA4F82">
        <w:rPr>
          <w:rFonts w:ascii="Arial" w:hAnsi="Arial" w:cs="Arial"/>
          <w:i/>
          <w:iCs/>
          <w:sz w:val="19"/>
          <w:szCs w:val="19"/>
          <w:lang w:val="de"/>
        </w:rPr>
        <w:t>5-Jahre</w:t>
      </w:r>
      <w:r w:rsidR="006F34EE" w:rsidRPr="00AA4F82">
        <w:rPr>
          <w:rFonts w:ascii="Arial" w:hAnsi="Arial" w:cs="Arial"/>
          <w:i/>
          <w:iCs/>
          <w:strike/>
          <w:sz w:val="19"/>
          <w:szCs w:val="19"/>
          <w:lang w:val="de"/>
        </w:rPr>
        <w:t>s</w:t>
      </w:r>
      <w:r w:rsidR="006F34EE" w:rsidRPr="00AA4F82">
        <w:rPr>
          <w:rFonts w:ascii="Arial" w:hAnsi="Arial" w:cs="Arial"/>
          <w:i/>
          <w:iCs/>
          <w:sz w:val="19"/>
          <w:szCs w:val="19"/>
          <w:lang w:val="de"/>
        </w:rPr>
        <w:t xml:space="preserve">-Gewährleistung </w:t>
      </w:r>
      <w:r w:rsidRPr="00AA4F82">
        <w:rPr>
          <w:rFonts w:ascii="Arial" w:hAnsi="Arial" w:cs="Arial"/>
          <w:i/>
          <w:iCs/>
          <w:sz w:val="19"/>
          <w:szCs w:val="19"/>
          <w:lang w:val="de"/>
        </w:rPr>
        <w:t xml:space="preserve">für </w:t>
      </w:r>
      <w:r w:rsidR="006F34EE" w:rsidRPr="00AA4F82">
        <w:rPr>
          <w:rFonts w:ascii="Arial" w:hAnsi="Arial" w:cs="Arial"/>
          <w:i/>
          <w:iCs/>
          <w:sz w:val="19"/>
          <w:szCs w:val="19"/>
          <w:lang w:val="de"/>
        </w:rPr>
        <w:t xml:space="preserve">mobile straßenungebundene Maschinen </w:t>
      </w:r>
      <w:r w:rsidRPr="00AA4F82">
        <w:rPr>
          <w:rFonts w:ascii="Arial" w:hAnsi="Arial" w:cs="Arial"/>
          <w:i/>
          <w:iCs/>
          <w:sz w:val="19"/>
          <w:szCs w:val="19"/>
          <w:lang w:val="de"/>
        </w:rPr>
        <w:t xml:space="preserve">an. Sie unterstreicht die überzeugende Qualität und Zuverlässigkeit unserer Motoren und ist ein weiterer wichtiger Schritt, um unseren Kunden eine problemlose und kosteneffiziente Eigentümerschaft und einen höheren Wiederverkaufswert zu bieten.“ </w:t>
      </w:r>
    </w:p>
    <w:p w14:paraId="212C36A6" w14:textId="77777777" w:rsidR="000650F6" w:rsidRPr="00AA4F82" w:rsidRDefault="000650F6" w:rsidP="000A2605">
      <w:pPr>
        <w:spacing w:after="0" w:line="240" w:lineRule="auto"/>
        <w:jc w:val="both"/>
        <w:rPr>
          <w:rFonts w:ascii="Arial" w:hAnsi="Arial" w:cs="Arial"/>
          <w:b/>
          <w:bCs/>
          <w:sz w:val="19"/>
          <w:szCs w:val="19"/>
          <w:lang w:val="de-DE"/>
        </w:rPr>
      </w:pPr>
    </w:p>
    <w:p w14:paraId="6346DCFA" w14:textId="3D0881FA" w:rsidR="00A0495E" w:rsidRPr="00AA4F82" w:rsidRDefault="00CA032B" w:rsidP="000A2605">
      <w:pPr>
        <w:spacing w:after="0" w:line="240" w:lineRule="auto"/>
        <w:jc w:val="both"/>
        <w:rPr>
          <w:rFonts w:ascii="Arial" w:hAnsi="Arial" w:cs="Arial"/>
          <w:sz w:val="19"/>
          <w:szCs w:val="19"/>
          <w:lang w:val="de-DE"/>
        </w:rPr>
      </w:pPr>
      <w:r w:rsidRPr="00AA4F82">
        <w:rPr>
          <w:rFonts w:ascii="Arial" w:hAnsi="Arial" w:cs="Arial"/>
          <w:sz w:val="19"/>
          <w:szCs w:val="19"/>
          <w:lang w:val="de"/>
        </w:rPr>
        <w:t>Von der Entwicklung neuer Energiequellen für Kunden und die Industrie bis hin zu den Bemühungen um eine nachhaltige Zukunft und einen emissionsfreien Betrieb an unserem Hauptsitz und unseren Standorten – Yanmar setzt sich mit einer Reihe von Aktivitäten für eine nachhaltige Gesellschaft ein. Das Unternehmen hat bereits mehrere neue Energieprojekte in verschiedenen Geschäftsbereichen gestartet, darunter wasserstoffbetriebene Kraft-Wärme-Kopplung, Forschung an wasserstoffbetriebenen Schiffsmotoren, Biogas-Kraft-Wärme-Kopplung, Dual-Fuel-Stromlösungen mit Erdgas, Brennstoffzellen-Marinetechnologie, intelligente Landwirtschaft und Ressourcenrecyclingtechnologien.</w:t>
      </w:r>
    </w:p>
    <w:p w14:paraId="6F74A633" w14:textId="6918F56D" w:rsidR="00562C70" w:rsidRPr="00AA4F82" w:rsidRDefault="00562C70" w:rsidP="0033364D">
      <w:pPr>
        <w:spacing w:after="0" w:line="240" w:lineRule="auto"/>
        <w:rPr>
          <w:rFonts w:ascii="Arial" w:hAnsi="Arial" w:cs="Arial"/>
          <w:b/>
          <w:bCs/>
          <w:color w:val="000000"/>
          <w:sz w:val="19"/>
          <w:szCs w:val="19"/>
          <w:lang w:val="de-DE"/>
        </w:rPr>
      </w:pPr>
    </w:p>
    <w:p w14:paraId="7D8C3D05" w14:textId="77777777" w:rsidR="00562C70" w:rsidRPr="00AA4F82" w:rsidRDefault="00562C70" w:rsidP="0033364D">
      <w:pPr>
        <w:spacing w:after="0" w:line="240" w:lineRule="auto"/>
        <w:rPr>
          <w:rFonts w:ascii="Arial" w:hAnsi="Arial" w:cs="Arial"/>
          <w:b/>
          <w:bCs/>
          <w:color w:val="000000"/>
          <w:sz w:val="19"/>
          <w:szCs w:val="19"/>
          <w:lang w:val="de-DE"/>
        </w:rPr>
      </w:pPr>
    </w:p>
    <w:p w14:paraId="0687D57A" w14:textId="577F5DE2" w:rsidR="00A36413" w:rsidRPr="00AA4F82" w:rsidRDefault="00066E50" w:rsidP="003F3B1C">
      <w:pPr>
        <w:autoSpaceDE w:val="0"/>
        <w:autoSpaceDN w:val="0"/>
        <w:spacing w:after="0" w:line="240" w:lineRule="auto"/>
        <w:ind w:right="98"/>
        <w:rPr>
          <w:rFonts w:ascii="Arial" w:hAnsi="Arial" w:cs="Arial"/>
          <w:b/>
          <w:bCs/>
          <w:color w:val="000000"/>
          <w:sz w:val="18"/>
          <w:szCs w:val="18"/>
          <w:lang w:val="de-DE"/>
        </w:rPr>
      </w:pPr>
      <w:r w:rsidRPr="00AA4F82">
        <w:rPr>
          <w:rFonts w:ascii="Arial" w:hAnsi="Arial" w:cs="Arial"/>
          <w:b/>
          <w:bCs/>
          <w:color w:val="000000"/>
          <w:sz w:val="18"/>
          <w:szCs w:val="18"/>
          <w:lang w:val="de"/>
        </w:rPr>
        <w:t>Über YANMAR</w:t>
      </w:r>
    </w:p>
    <w:p w14:paraId="51B21D31" w14:textId="77777777" w:rsidR="00AA7E9A" w:rsidRPr="00AA4F82" w:rsidRDefault="00AA7E9A" w:rsidP="00AA7E9A">
      <w:pPr>
        <w:autoSpaceDE w:val="0"/>
        <w:autoSpaceDN w:val="0"/>
        <w:spacing w:after="0" w:line="240" w:lineRule="auto"/>
        <w:ind w:right="98"/>
        <w:rPr>
          <w:rFonts w:ascii="Arial" w:hAnsi="Arial" w:cs="Arial"/>
          <w:bCs/>
          <w:sz w:val="19"/>
          <w:szCs w:val="19"/>
          <w:lang w:val="de-DE"/>
        </w:rPr>
      </w:pPr>
      <w:r w:rsidRPr="00AA4F82">
        <w:rPr>
          <w:rFonts w:ascii="Arial" w:hAnsi="Arial" w:cs="Arial"/>
          <w:sz w:val="19"/>
          <w:szCs w:val="19"/>
          <w:lang w:val="de"/>
        </w:rPr>
        <w:t>Nach ihrer Gründung im Jahr 1912 in Osaka, Japan, gelang der Firma Yanmar 1933 die Herstellung des weltweit ersten kompakten Dieselmotors in praxistauglicher Größe. Auch in seiner späteren Geschichte blieben die Industriedieselmotoren eines der Standbeine des Unternehmens – seither hat Yanmar sein Know-how ebenso kontinuierlich erweitert wie sein Produkt- und Dienstleistungsportfolio: Heute ist die Firma einer der führenden Anbieter von Gesamtlösungen im Bereich der Industrietechnologie. Als Hersteller von kleinen und großen Motoren, Landwirtschaftsmaschinen und -anlagen, Baufahrzeugen, Energiesystemen, Marinetechnologie, Werkzeugmaschinen und Komponenten ist Yanmar in sieben Kernbereichen tätig.</w:t>
      </w:r>
    </w:p>
    <w:p w14:paraId="3916B10D" w14:textId="77777777" w:rsidR="00AA7E9A" w:rsidRPr="00AA4F82" w:rsidRDefault="00AA7E9A" w:rsidP="00AA7E9A">
      <w:pPr>
        <w:autoSpaceDE w:val="0"/>
        <w:autoSpaceDN w:val="0"/>
        <w:spacing w:after="0" w:line="240" w:lineRule="auto"/>
        <w:ind w:right="98"/>
        <w:rPr>
          <w:rFonts w:ascii="Arial" w:hAnsi="Arial" w:cs="Arial"/>
          <w:bCs/>
          <w:sz w:val="19"/>
          <w:szCs w:val="19"/>
          <w:lang w:val="de-DE"/>
        </w:rPr>
      </w:pPr>
      <w:r w:rsidRPr="00AA4F82">
        <w:rPr>
          <w:rFonts w:ascii="Arial" w:hAnsi="Arial" w:cs="Arial"/>
          <w:sz w:val="19"/>
          <w:szCs w:val="19"/>
          <w:lang w:val="de"/>
        </w:rPr>
        <w:t>Auf dem Land, zu Wasser und in Städten bleibt Yanmar seiner Mission treu: „Wir bieten nachhaltige Lösungen, abgestimmt auf die Bedürfnisse unserer Kunden. Ob bei der Nahrungsmittelherstellung oder in der Energiewirtschaft: Wir bereichern die Zukunft des Menschen in all ihren Facetten.“ Dieses Bekenntnis bildet die Grundlage für Yanmars unermüdlichen Einsatz für eine lebenswertere Zukunft.</w:t>
      </w:r>
    </w:p>
    <w:p w14:paraId="369307CE" w14:textId="77777777" w:rsidR="00AA7E9A" w:rsidRPr="00AA4F82" w:rsidRDefault="00AA7E9A" w:rsidP="00AA7E9A">
      <w:pPr>
        <w:autoSpaceDE w:val="0"/>
        <w:autoSpaceDN w:val="0"/>
        <w:spacing w:after="0" w:line="240" w:lineRule="auto"/>
        <w:ind w:right="98"/>
        <w:rPr>
          <w:rFonts w:ascii="Arial" w:hAnsi="Arial" w:cs="Arial"/>
          <w:bCs/>
          <w:sz w:val="19"/>
          <w:szCs w:val="19"/>
          <w:lang w:val="de-DE"/>
        </w:rPr>
      </w:pPr>
      <w:r w:rsidRPr="00AA4F82">
        <w:rPr>
          <w:rFonts w:ascii="Arial" w:hAnsi="Arial" w:cs="Arial"/>
          <w:sz w:val="19"/>
          <w:szCs w:val="19"/>
          <w:lang w:val="de"/>
        </w:rPr>
        <w:t>Für weitere Informationen besuchen Sie bitte die offizielle Website von Yanmar Holdings Co., Ltd.</w:t>
      </w:r>
    </w:p>
    <w:p w14:paraId="37D70128" w14:textId="20EF77CE" w:rsidR="00AA7E9A" w:rsidRPr="00AA4F82" w:rsidRDefault="00ED2885" w:rsidP="00AA7E9A">
      <w:pPr>
        <w:autoSpaceDE w:val="0"/>
        <w:autoSpaceDN w:val="0"/>
        <w:spacing w:after="0" w:line="240" w:lineRule="auto"/>
        <w:ind w:right="98"/>
        <w:jc w:val="both"/>
        <w:rPr>
          <w:rFonts w:ascii="Arial" w:hAnsi="Arial" w:cs="Arial"/>
          <w:bCs/>
          <w:sz w:val="19"/>
          <w:szCs w:val="19"/>
          <w:lang w:val="de-DE"/>
        </w:rPr>
      </w:pPr>
      <w:hyperlink r:id="rId8" w:history="1">
        <w:r w:rsidR="002F59DE" w:rsidRPr="00AA4F82">
          <w:rPr>
            <w:rStyle w:val="Hyperlink"/>
            <w:rFonts w:ascii="Arial" w:hAnsi="Arial" w:cs="Arial"/>
            <w:sz w:val="19"/>
            <w:szCs w:val="19"/>
            <w:lang w:val="de"/>
          </w:rPr>
          <w:t>https://www.yanmar.com/global/</w:t>
        </w:r>
      </w:hyperlink>
    </w:p>
    <w:p w14:paraId="69EEBCBB" w14:textId="77777777" w:rsidR="00AA7E9A" w:rsidRPr="00AA4F82" w:rsidRDefault="00AA7E9A" w:rsidP="00AA7E9A">
      <w:pPr>
        <w:autoSpaceDE w:val="0"/>
        <w:autoSpaceDN w:val="0"/>
        <w:spacing w:after="0" w:line="240" w:lineRule="auto"/>
        <w:ind w:right="98"/>
        <w:jc w:val="both"/>
        <w:rPr>
          <w:rFonts w:ascii="Arial" w:hAnsi="Arial" w:cs="Arial"/>
          <w:bCs/>
          <w:sz w:val="19"/>
          <w:szCs w:val="19"/>
          <w:lang w:val="de-DE"/>
        </w:rPr>
      </w:pPr>
    </w:p>
    <w:p w14:paraId="69E364EF" w14:textId="170203D3" w:rsidR="009D6FEC" w:rsidRPr="00AA4F82" w:rsidRDefault="00AA7E9A" w:rsidP="00A60084">
      <w:pPr>
        <w:autoSpaceDE w:val="0"/>
        <w:autoSpaceDN w:val="0"/>
        <w:spacing w:after="0" w:line="240" w:lineRule="auto"/>
        <w:ind w:right="98"/>
        <w:rPr>
          <w:rFonts w:ascii="Arial" w:hAnsi="Arial" w:cs="Arial"/>
          <w:b/>
          <w:bCs/>
          <w:color w:val="000000"/>
          <w:sz w:val="18"/>
          <w:szCs w:val="18"/>
          <w:lang w:val="de-DE"/>
        </w:rPr>
      </w:pPr>
      <w:r w:rsidRPr="00AA4F82">
        <w:rPr>
          <w:rFonts w:ascii="Arial" w:hAnsi="Arial" w:cs="Arial"/>
          <w:b/>
          <w:bCs/>
          <w:color w:val="000000"/>
          <w:sz w:val="18"/>
          <w:szCs w:val="18"/>
          <w:lang w:val="de"/>
        </w:rPr>
        <w:t>Über Yanmar Europe</w:t>
      </w:r>
    </w:p>
    <w:p w14:paraId="38E9283D" w14:textId="11583A5F" w:rsidR="004F6DFE" w:rsidRPr="00FB30E1" w:rsidRDefault="004F6DFE" w:rsidP="004F6DFE">
      <w:pPr>
        <w:autoSpaceDE w:val="0"/>
        <w:autoSpaceDN w:val="0"/>
        <w:spacing w:after="0" w:line="240" w:lineRule="auto"/>
        <w:ind w:right="98"/>
        <w:jc w:val="both"/>
        <w:rPr>
          <w:rFonts w:ascii="Arial" w:hAnsi="Arial" w:cs="Arial"/>
          <w:bCs/>
          <w:sz w:val="19"/>
          <w:szCs w:val="19"/>
          <w:lang w:val="de-DE"/>
        </w:rPr>
      </w:pPr>
      <w:r w:rsidRPr="00AA4F82">
        <w:rPr>
          <w:rFonts w:ascii="Arial" w:hAnsi="Arial" w:cs="Arial"/>
          <w:sz w:val="19"/>
          <w:szCs w:val="19"/>
          <w:lang w:val="de"/>
        </w:rPr>
        <w:t>Seit 1989 ist</w:t>
      </w:r>
      <w:r w:rsidRPr="00AA4F82">
        <w:rPr>
          <w:rFonts w:ascii="Arial" w:hAnsi="Arial" w:cs="Arial"/>
          <w:b/>
          <w:bCs/>
          <w:sz w:val="19"/>
          <w:szCs w:val="19"/>
          <w:lang w:val="de"/>
        </w:rPr>
        <w:t xml:space="preserve"> </w:t>
      </w:r>
      <w:r w:rsidRPr="00AA4F82">
        <w:rPr>
          <w:rFonts w:ascii="Arial" w:hAnsi="Arial" w:cs="Arial"/>
          <w:sz w:val="19"/>
          <w:szCs w:val="19"/>
          <w:lang w:val="de"/>
        </w:rPr>
        <w:t xml:space="preserve">Yanmar Europe B.V. der regionale Hauptsitz der japanischen Yanmar Ltd. Die europäische Tochtergesellschaft ist für alle Geschäftsaktivitäten von Yanmar in </w:t>
      </w:r>
      <w:r w:rsidR="00163F3A" w:rsidRPr="00AA4F82">
        <w:rPr>
          <w:rFonts w:ascii="Arial" w:hAnsi="Arial" w:cs="Arial"/>
          <w:sz w:val="19"/>
          <w:szCs w:val="19"/>
          <w:lang w:val="de"/>
        </w:rPr>
        <w:t>EMEA</w:t>
      </w:r>
      <w:r w:rsidR="00AA4F82" w:rsidRPr="00AA4F82">
        <w:rPr>
          <w:rFonts w:ascii="Arial" w:hAnsi="Arial" w:cs="Arial"/>
          <w:sz w:val="19"/>
          <w:szCs w:val="19"/>
          <w:lang w:val="de"/>
        </w:rPr>
        <w:t xml:space="preserve"> </w:t>
      </w:r>
      <w:r w:rsidRPr="00AA4F82">
        <w:rPr>
          <w:rFonts w:ascii="Arial" w:hAnsi="Arial" w:cs="Arial"/>
          <w:sz w:val="19"/>
          <w:szCs w:val="19"/>
          <w:lang w:val="de"/>
        </w:rPr>
        <w:t>verantwortlich. Dazu gehören Produkte und Dienstleistungen in den Bereichen Industrie, Schifffahrt und Landwirtschaft</w:t>
      </w:r>
      <w:r>
        <w:rPr>
          <w:rFonts w:ascii="Arial" w:hAnsi="Arial" w:cs="Arial"/>
          <w:sz w:val="19"/>
          <w:szCs w:val="19"/>
          <w:lang w:val="de"/>
        </w:rPr>
        <w:t>.</w:t>
      </w:r>
    </w:p>
    <w:p w14:paraId="4FD613F2" w14:textId="77777777" w:rsidR="004F6DFE" w:rsidRPr="00FB30E1" w:rsidRDefault="004F6DFE" w:rsidP="003F3B1C">
      <w:pPr>
        <w:autoSpaceDE w:val="0"/>
        <w:autoSpaceDN w:val="0"/>
        <w:spacing w:after="0" w:line="240" w:lineRule="auto"/>
        <w:ind w:right="98"/>
        <w:jc w:val="both"/>
        <w:rPr>
          <w:rFonts w:ascii="Arial" w:hAnsi="Arial" w:cs="Arial"/>
          <w:sz w:val="19"/>
          <w:szCs w:val="19"/>
          <w:lang w:val="de-DE"/>
        </w:rPr>
      </w:pPr>
    </w:p>
    <w:p w14:paraId="2CD9CE80" w14:textId="77777777" w:rsidR="004E1EDF" w:rsidRPr="00FB30E1" w:rsidRDefault="004E1EDF" w:rsidP="003F3B1C">
      <w:pPr>
        <w:spacing w:after="0" w:line="240" w:lineRule="auto"/>
        <w:jc w:val="both"/>
        <w:rPr>
          <w:rFonts w:ascii="Arial" w:eastAsiaTheme="minorEastAsia" w:hAnsi="Arial" w:cs="Arial"/>
          <w:sz w:val="19"/>
          <w:szCs w:val="19"/>
          <w:lang w:val="de-DE"/>
        </w:rPr>
      </w:pPr>
    </w:p>
    <w:p w14:paraId="4E6E60F8" w14:textId="065F9894" w:rsidR="00C51A53" w:rsidRPr="00FB30E1" w:rsidRDefault="00C51A53" w:rsidP="003F3B1C">
      <w:pPr>
        <w:widowControl w:val="0"/>
        <w:autoSpaceDE w:val="0"/>
        <w:autoSpaceDN w:val="0"/>
        <w:adjustRightInd w:val="0"/>
        <w:spacing w:after="0" w:line="240" w:lineRule="auto"/>
        <w:ind w:right="98"/>
        <w:rPr>
          <w:rFonts w:ascii="Arial" w:eastAsiaTheme="minorEastAsia" w:hAnsi="Arial" w:cs="Arial"/>
          <w:sz w:val="19"/>
          <w:szCs w:val="19"/>
          <w:lang w:val="de-DE"/>
        </w:rPr>
      </w:pPr>
    </w:p>
    <w:tbl>
      <w:tblPr>
        <w:tblpPr w:leftFromText="180" w:rightFromText="180" w:vertAnchor="text" w:horzAnchor="margin" w:tblpY="-71"/>
        <w:tblW w:w="9180" w:type="dxa"/>
        <w:tblLook w:val="04A0" w:firstRow="1" w:lastRow="0" w:firstColumn="1" w:lastColumn="0" w:noHBand="0" w:noVBand="1"/>
      </w:tblPr>
      <w:tblGrid>
        <w:gridCol w:w="2420"/>
        <w:gridCol w:w="6760"/>
      </w:tblGrid>
      <w:tr w:rsidR="004858DD" w:rsidRPr="00AA4F82" w14:paraId="263AC863" w14:textId="77777777" w:rsidTr="007A0987">
        <w:trPr>
          <w:trHeight w:val="300"/>
        </w:trPr>
        <w:tc>
          <w:tcPr>
            <w:tcW w:w="2420" w:type="dxa"/>
            <w:noWrap/>
            <w:vAlign w:val="center"/>
            <w:hideMark/>
          </w:tcPr>
          <w:p w14:paraId="3835A7C7" w14:textId="77777777" w:rsidR="004858DD" w:rsidRPr="00745B6C" w:rsidRDefault="004858DD" w:rsidP="003F3B1C">
            <w:pPr>
              <w:spacing w:after="0" w:line="240" w:lineRule="auto"/>
              <w:jc w:val="both"/>
              <w:rPr>
                <w:rFonts w:ascii="Gill Sans MT Condensed" w:eastAsia="Times New Roman" w:hAnsi="Gill Sans MT Condensed" w:cs="Times New Roman"/>
                <w:color w:val="000000"/>
                <w:sz w:val="24"/>
                <w:szCs w:val="24"/>
              </w:rPr>
            </w:pPr>
            <w:r>
              <w:rPr>
                <w:rFonts w:ascii="Gill Sans MT Condensed" w:eastAsia="Times New Roman" w:hAnsi="Gill Sans MT Condensed" w:cs="Times New Roman"/>
                <w:color w:val="000000"/>
                <w:sz w:val="24"/>
                <w:szCs w:val="24"/>
                <w:lang w:val="de"/>
              </w:rPr>
              <w:t>PRESSEMITTEILUNG ERSTELLT FÜR:</w:t>
            </w:r>
          </w:p>
        </w:tc>
        <w:tc>
          <w:tcPr>
            <w:tcW w:w="6760" w:type="dxa"/>
            <w:noWrap/>
            <w:vAlign w:val="center"/>
            <w:hideMark/>
          </w:tcPr>
          <w:p w14:paraId="7D72552E" w14:textId="4F5AD193" w:rsidR="004858DD" w:rsidRPr="00AA4F82" w:rsidRDefault="007C3681" w:rsidP="003F3B1C">
            <w:pPr>
              <w:spacing w:after="0" w:line="240" w:lineRule="auto"/>
              <w:jc w:val="both"/>
              <w:rPr>
                <w:rFonts w:ascii="Gill Sans MT Condensed" w:eastAsia="Times New Roman" w:hAnsi="Gill Sans MT Condensed" w:cs="Times New Roman"/>
                <w:color w:val="000000"/>
                <w:sz w:val="24"/>
                <w:szCs w:val="24"/>
                <w:lang w:val="nl-NL"/>
              </w:rPr>
            </w:pPr>
            <w:r>
              <w:rPr>
                <w:rFonts w:ascii="Gill Sans MT Condensed" w:eastAsia="Times New Roman" w:hAnsi="Gill Sans MT Condensed" w:cs="Times New Roman"/>
                <w:color w:val="000000"/>
                <w:sz w:val="24"/>
                <w:szCs w:val="24"/>
                <w:lang w:val="de"/>
              </w:rPr>
              <w:t>YANMAR Europe BV, PO Box 30112, 1303 AC Almere, Niederlande</w:t>
            </w:r>
          </w:p>
        </w:tc>
      </w:tr>
      <w:tr w:rsidR="004858DD" w:rsidRPr="00AA4F82" w14:paraId="04A63FDE" w14:textId="77777777" w:rsidTr="007A0987">
        <w:trPr>
          <w:trHeight w:val="300"/>
        </w:trPr>
        <w:tc>
          <w:tcPr>
            <w:tcW w:w="2420" w:type="dxa"/>
            <w:noWrap/>
            <w:vAlign w:val="center"/>
            <w:hideMark/>
          </w:tcPr>
          <w:p w14:paraId="38264F6A" w14:textId="77777777" w:rsidR="004858DD" w:rsidRPr="00745B6C" w:rsidRDefault="004858DD" w:rsidP="003F3B1C">
            <w:pPr>
              <w:spacing w:after="0" w:line="240" w:lineRule="auto"/>
              <w:jc w:val="both"/>
              <w:rPr>
                <w:rFonts w:ascii="Gill Sans MT Condensed" w:eastAsia="Times New Roman" w:hAnsi="Gill Sans MT Condensed" w:cs="Times New Roman"/>
                <w:color w:val="000000"/>
                <w:sz w:val="24"/>
                <w:szCs w:val="24"/>
              </w:rPr>
            </w:pPr>
            <w:r>
              <w:rPr>
                <w:rFonts w:ascii="Gill Sans MT Condensed" w:eastAsia="Times New Roman" w:hAnsi="Gill Sans MT Condensed" w:cs="Times New Roman"/>
                <w:color w:val="000000"/>
                <w:sz w:val="24"/>
                <w:szCs w:val="24"/>
                <w:lang w:val="de"/>
              </w:rPr>
              <w:t>HINWEIS:</w:t>
            </w:r>
          </w:p>
        </w:tc>
        <w:tc>
          <w:tcPr>
            <w:tcW w:w="6760" w:type="dxa"/>
            <w:noWrap/>
            <w:vAlign w:val="center"/>
            <w:hideMark/>
          </w:tcPr>
          <w:p w14:paraId="30C159FE" w14:textId="77777777" w:rsidR="004858DD" w:rsidRPr="00FB30E1" w:rsidRDefault="004858DD" w:rsidP="003F3B1C">
            <w:pPr>
              <w:spacing w:after="0" w:line="240" w:lineRule="auto"/>
              <w:jc w:val="both"/>
              <w:rPr>
                <w:rFonts w:ascii="Gill Sans MT Condensed" w:eastAsia="Times New Roman" w:hAnsi="Gill Sans MT Condensed" w:cs="Times New Roman"/>
                <w:color w:val="000000"/>
                <w:sz w:val="24"/>
                <w:szCs w:val="24"/>
                <w:lang w:val="de-DE"/>
              </w:rPr>
            </w:pPr>
            <w:r>
              <w:rPr>
                <w:rFonts w:ascii="Gill Sans MT Condensed" w:eastAsia="Times New Roman" w:hAnsi="Gill Sans MT Condensed" w:cs="Times New Roman"/>
                <w:color w:val="000000"/>
                <w:sz w:val="24"/>
                <w:szCs w:val="24"/>
                <w:lang w:val="de"/>
              </w:rPr>
              <w:t>Alle Handelsnamen und Warenzeichen sind anerkannt und geschützt</w:t>
            </w:r>
          </w:p>
        </w:tc>
      </w:tr>
      <w:tr w:rsidR="004858DD" w:rsidRPr="00745B6C" w14:paraId="509D4145" w14:textId="77777777" w:rsidTr="007A0987">
        <w:trPr>
          <w:trHeight w:val="300"/>
        </w:trPr>
        <w:tc>
          <w:tcPr>
            <w:tcW w:w="2420" w:type="dxa"/>
            <w:noWrap/>
            <w:vAlign w:val="center"/>
            <w:hideMark/>
          </w:tcPr>
          <w:p w14:paraId="78ECCBE9" w14:textId="1177C1D5" w:rsidR="004858DD" w:rsidRPr="00745B6C" w:rsidRDefault="002F59DE" w:rsidP="003F3B1C">
            <w:pPr>
              <w:spacing w:after="0" w:line="240" w:lineRule="auto"/>
              <w:jc w:val="both"/>
              <w:rPr>
                <w:rFonts w:ascii="Gill Sans MT Condensed" w:eastAsia="Times New Roman" w:hAnsi="Gill Sans MT Condensed" w:cs="Times New Roman"/>
                <w:color w:val="000000"/>
                <w:sz w:val="24"/>
                <w:szCs w:val="24"/>
              </w:rPr>
            </w:pPr>
            <w:r>
              <w:rPr>
                <w:rFonts w:ascii="Gill Sans MT Condensed" w:eastAsia="Times New Roman" w:hAnsi="Gill Sans MT Condensed" w:cs="Times New Roman"/>
                <w:color w:val="000000"/>
                <w:sz w:val="24"/>
                <w:szCs w:val="24"/>
                <w:lang w:val="de"/>
              </w:rPr>
              <w:t>HOCHAUFLÖSENDE BILDER:</w:t>
            </w:r>
          </w:p>
        </w:tc>
        <w:tc>
          <w:tcPr>
            <w:tcW w:w="6760" w:type="dxa"/>
            <w:noWrap/>
            <w:vAlign w:val="center"/>
          </w:tcPr>
          <w:p w14:paraId="2F57A68D" w14:textId="1CDA9C5F" w:rsidR="004858DD" w:rsidRPr="00FE1FA5" w:rsidRDefault="00FE1FA5" w:rsidP="003F3B1C">
            <w:pPr>
              <w:spacing w:after="0" w:line="240" w:lineRule="auto"/>
              <w:jc w:val="both"/>
              <w:rPr>
                <w:rFonts w:ascii="Gill Sans MT Condensed" w:eastAsia="Times New Roman" w:hAnsi="Gill Sans MT Condensed" w:cs="Times New Roman"/>
                <w:color w:val="000000"/>
                <w:sz w:val="24"/>
                <w:szCs w:val="24"/>
              </w:rPr>
            </w:pPr>
            <w:hyperlink r:id="rId9" w:history="1">
              <w:r w:rsidRPr="0073613C">
                <w:rPr>
                  <w:rStyle w:val="Hyperlink"/>
                  <w:rFonts w:ascii="Gill Sans MT Condensed" w:eastAsia="Times New Roman" w:hAnsi="Gill Sans MT Condensed" w:cs="Times New Roman"/>
                  <w:sz w:val="24"/>
                  <w:szCs w:val="24"/>
                </w:rPr>
                <w:t>www.yanmar.com/eu/industrial/bauma2022</w:t>
              </w:r>
            </w:hyperlink>
            <w:r>
              <w:rPr>
                <w:rFonts w:ascii="Gill Sans MT Condensed" w:eastAsia="Times New Roman" w:hAnsi="Gill Sans MT Condensed" w:cs="Times New Roman"/>
                <w:color w:val="000000"/>
                <w:sz w:val="24"/>
                <w:szCs w:val="24"/>
              </w:rPr>
              <w:t xml:space="preserve"> </w:t>
            </w:r>
          </w:p>
        </w:tc>
      </w:tr>
      <w:tr w:rsidR="004858DD" w:rsidRPr="00AA4F82" w14:paraId="6B8393D3" w14:textId="77777777" w:rsidTr="007A0987">
        <w:trPr>
          <w:trHeight w:val="300"/>
        </w:trPr>
        <w:tc>
          <w:tcPr>
            <w:tcW w:w="2420" w:type="dxa"/>
            <w:noWrap/>
            <w:vAlign w:val="center"/>
            <w:hideMark/>
          </w:tcPr>
          <w:p w14:paraId="3BDDC9EF" w14:textId="77777777" w:rsidR="004858DD" w:rsidRPr="00745B6C" w:rsidRDefault="004858DD" w:rsidP="003F3B1C">
            <w:pPr>
              <w:spacing w:after="0" w:line="240" w:lineRule="auto"/>
              <w:jc w:val="both"/>
              <w:rPr>
                <w:rFonts w:ascii="Gill Sans MT Condensed" w:eastAsia="Times New Roman" w:hAnsi="Gill Sans MT Condensed" w:cs="Times New Roman"/>
                <w:color w:val="000000"/>
                <w:sz w:val="24"/>
                <w:szCs w:val="24"/>
              </w:rPr>
            </w:pPr>
            <w:r>
              <w:rPr>
                <w:rFonts w:ascii="Gill Sans MT Condensed" w:eastAsia="Times New Roman" w:hAnsi="Gill Sans MT Condensed" w:cs="Times New Roman"/>
                <w:color w:val="000000"/>
                <w:sz w:val="24"/>
                <w:szCs w:val="24"/>
                <w:lang w:val="de"/>
              </w:rPr>
              <w:t>LESERANFRAGEN AN:</w:t>
            </w:r>
          </w:p>
        </w:tc>
        <w:tc>
          <w:tcPr>
            <w:tcW w:w="6760" w:type="dxa"/>
            <w:noWrap/>
            <w:vAlign w:val="center"/>
            <w:hideMark/>
          </w:tcPr>
          <w:p w14:paraId="4698B5CF" w14:textId="491A5A97" w:rsidR="004858DD" w:rsidRPr="00AA4F82" w:rsidRDefault="004A13A2" w:rsidP="003F3B1C">
            <w:pPr>
              <w:spacing w:after="0" w:line="240" w:lineRule="auto"/>
              <w:jc w:val="both"/>
              <w:rPr>
                <w:rFonts w:ascii="Gill Sans MT Condensed" w:eastAsia="Times New Roman" w:hAnsi="Gill Sans MT Condensed" w:cs="Times New Roman"/>
                <w:color w:val="000000"/>
                <w:sz w:val="24"/>
                <w:szCs w:val="24"/>
                <w:lang w:val="nl-NL"/>
              </w:rPr>
            </w:pPr>
            <w:r>
              <w:rPr>
                <w:rFonts w:ascii="Gill Sans MT Condensed" w:eastAsia="Times New Roman" w:hAnsi="Gill Sans MT Condensed" w:cs="Times New Roman"/>
                <w:color w:val="000000"/>
                <w:sz w:val="24"/>
                <w:szCs w:val="24"/>
                <w:lang w:val="de"/>
              </w:rPr>
              <w:t>Dana van Kammen, Marketing A. Manager</w:t>
            </w:r>
          </w:p>
        </w:tc>
      </w:tr>
      <w:tr w:rsidR="004858DD" w:rsidRPr="00745B6C" w14:paraId="0B70FA9E" w14:textId="77777777" w:rsidTr="007A0987">
        <w:trPr>
          <w:trHeight w:val="300"/>
        </w:trPr>
        <w:tc>
          <w:tcPr>
            <w:tcW w:w="2420" w:type="dxa"/>
            <w:noWrap/>
            <w:vAlign w:val="center"/>
            <w:hideMark/>
          </w:tcPr>
          <w:p w14:paraId="31CAE663" w14:textId="77777777" w:rsidR="004858DD" w:rsidRPr="00745B6C" w:rsidRDefault="004858DD" w:rsidP="003F3B1C">
            <w:pPr>
              <w:spacing w:after="0" w:line="240" w:lineRule="auto"/>
              <w:jc w:val="both"/>
              <w:rPr>
                <w:rFonts w:ascii="Gill Sans MT Condensed" w:eastAsia="Times New Roman" w:hAnsi="Gill Sans MT Condensed" w:cs="Times New Roman"/>
                <w:color w:val="000000"/>
                <w:sz w:val="24"/>
                <w:szCs w:val="24"/>
              </w:rPr>
            </w:pPr>
            <w:r>
              <w:rPr>
                <w:rFonts w:ascii="Gill Sans MT Condensed" w:eastAsia="Times New Roman" w:hAnsi="Gill Sans MT Condensed" w:cs="Times New Roman"/>
                <w:color w:val="000000"/>
                <w:sz w:val="24"/>
                <w:szCs w:val="24"/>
                <w:lang w:val="de"/>
              </w:rPr>
              <w:t>MEDIENANFRAGEN AN:</w:t>
            </w:r>
          </w:p>
        </w:tc>
        <w:tc>
          <w:tcPr>
            <w:tcW w:w="6760" w:type="dxa"/>
            <w:noWrap/>
            <w:vAlign w:val="center"/>
            <w:hideMark/>
          </w:tcPr>
          <w:p w14:paraId="4FF52A9F" w14:textId="743690CD" w:rsidR="004858DD" w:rsidRPr="00745B6C" w:rsidRDefault="007C3681" w:rsidP="003F3B1C">
            <w:pPr>
              <w:spacing w:after="0" w:line="240" w:lineRule="auto"/>
              <w:jc w:val="both"/>
              <w:rPr>
                <w:rFonts w:ascii="Gill Sans MT Condensed" w:eastAsia="Times New Roman" w:hAnsi="Gill Sans MT Condensed" w:cs="Times New Roman"/>
                <w:color w:val="000000"/>
                <w:sz w:val="24"/>
                <w:szCs w:val="24"/>
              </w:rPr>
            </w:pPr>
            <w:r>
              <w:rPr>
                <w:rFonts w:ascii="Gill Sans MT Condensed" w:eastAsia="Times New Roman" w:hAnsi="Gill Sans MT Condensed" w:cs="Times New Roman"/>
                <w:color w:val="000000"/>
                <w:sz w:val="24"/>
                <w:szCs w:val="24"/>
                <w:lang w:val="de"/>
              </w:rPr>
              <w:t xml:space="preserve">YANMAR Europe BV, Marketing dpt., PO Box 30112, 1303 AC Almere, Niederlande, </w:t>
            </w:r>
            <w:hyperlink r:id="rId10" w:history="1">
              <w:r w:rsidR="00AA4F82" w:rsidRPr="0073613C">
                <w:rPr>
                  <w:rStyle w:val="Hyperlink"/>
                  <w:rFonts w:ascii="Gill Sans MT Condensed" w:eastAsia="Times New Roman" w:hAnsi="Gill Sans MT Condensed" w:cs="Times New Roman"/>
                  <w:sz w:val="24"/>
                  <w:szCs w:val="24"/>
                  <w:lang w:val="de"/>
                </w:rPr>
                <w:t>d</w:t>
              </w:r>
              <w:r w:rsidR="00AA4F82" w:rsidRPr="0073613C">
                <w:rPr>
                  <w:rStyle w:val="Hyperlink"/>
                  <w:rFonts w:ascii="Gill Sans MT Condensed" w:eastAsia="Times New Roman" w:hAnsi="Gill Sans MT Condensed" w:cs="Times New Roman"/>
                  <w:sz w:val="24"/>
                  <w:szCs w:val="24"/>
                </w:rPr>
                <w:t>a</w:t>
              </w:r>
              <w:r w:rsidR="00AA4F82" w:rsidRPr="0073613C">
                <w:rPr>
                  <w:rStyle w:val="Hyperlink"/>
                  <w:rFonts w:ascii="Gill Sans MT Condensed" w:eastAsia="Times New Roman" w:hAnsi="Gill Sans MT Condensed" w:cs="Times New Roman"/>
                  <w:sz w:val="24"/>
                  <w:szCs w:val="24"/>
                  <w:lang w:val="de"/>
                </w:rPr>
                <w:t>na_vankammen@yanmar.com</w:t>
              </w:r>
            </w:hyperlink>
          </w:p>
        </w:tc>
      </w:tr>
    </w:tbl>
    <w:p w14:paraId="74062083" w14:textId="77777777" w:rsidR="004A13A2" w:rsidRDefault="004A13A2">
      <w:pPr>
        <w:widowControl w:val="0"/>
        <w:autoSpaceDE w:val="0"/>
        <w:autoSpaceDN w:val="0"/>
        <w:adjustRightInd w:val="0"/>
        <w:spacing w:after="0" w:line="240" w:lineRule="auto"/>
        <w:ind w:right="98"/>
        <w:rPr>
          <w:rFonts w:ascii="Arial" w:eastAsiaTheme="minorEastAsia" w:hAnsi="Arial" w:cs="Arial"/>
          <w:sz w:val="19"/>
          <w:szCs w:val="19"/>
        </w:rPr>
      </w:pPr>
    </w:p>
    <w:p w14:paraId="43DCE121" w14:textId="2959A9D0" w:rsidR="003F3B1C" w:rsidRDefault="001F21A1">
      <w:pPr>
        <w:widowControl w:val="0"/>
        <w:autoSpaceDE w:val="0"/>
        <w:autoSpaceDN w:val="0"/>
        <w:adjustRightInd w:val="0"/>
        <w:spacing w:after="0" w:line="240" w:lineRule="auto"/>
        <w:ind w:right="98"/>
        <w:rPr>
          <w:rFonts w:ascii="Arial" w:eastAsiaTheme="minorEastAsia" w:hAnsi="Arial" w:cs="Arial"/>
          <w:sz w:val="19"/>
          <w:szCs w:val="19"/>
        </w:rPr>
      </w:pPr>
      <w:r>
        <w:rPr>
          <w:rFonts w:ascii="Arial" w:eastAsiaTheme="minorEastAsia" w:hAnsi="Arial" w:cs="Arial"/>
          <w:sz w:val="19"/>
          <w:szCs w:val="19"/>
          <w:lang w:val="de"/>
        </w:rPr>
        <w:t>Ende</w:t>
      </w:r>
      <w:bookmarkEnd w:id="0"/>
    </w:p>
    <w:p w14:paraId="6FD45A84" w14:textId="165531F7" w:rsidR="00CC5E05" w:rsidRPr="00A60084" w:rsidRDefault="00CC5E05" w:rsidP="00A60084">
      <w:pPr>
        <w:widowControl w:val="0"/>
        <w:autoSpaceDE w:val="0"/>
        <w:autoSpaceDN w:val="0"/>
        <w:adjustRightInd w:val="0"/>
        <w:spacing w:after="0" w:line="240" w:lineRule="auto"/>
        <w:ind w:right="98"/>
        <w:rPr>
          <w:rFonts w:ascii="Arial" w:eastAsiaTheme="minorEastAsia" w:hAnsi="Arial" w:cs="Arial"/>
          <w:sz w:val="19"/>
          <w:szCs w:val="19"/>
        </w:rPr>
      </w:pPr>
    </w:p>
    <w:sectPr w:rsidR="00CC5E05" w:rsidRPr="00A60084" w:rsidSect="00CF74BA">
      <w:headerReference w:type="default" r:id="rId11"/>
      <w:pgSz w:w="12240" w:h="15840"/>
      <w:pgMar w:top="2268" w:right="1440" w:bottom="709"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25241" w14:textId="77777777" w:rsidR="00914549" w:rsidRDefault="00914549" w:rsidP="003B54DD">
      <w:pPr>
        <w:spacing w:after="0" w:line="240" w:lineRule="auto"/>
      </w:pPr>
      <w:r>
        <w:separator/>
      </w:r>
    </w:p>
  </w:endnote>
  <w:endnote w:type="continuationSeparator" w:id="0">
    <w:p w14:paraId="5CE7B989" w14:textId="77777777" w:rsidR="00914549" w:rsidRDefault="00914549" w:rsidP="003B5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Gill Sans MT Condensed">
    <w:panose1 w:val="020B0506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07258" w14:textId="77777777" w:rsidR="00914549" w:rsidRDefault="00914549" w:rsidP="003B54DD">
      <w:pPr>
        <w:spacing w:after="0" w:line="240" w:lineRule="auto"/>
      </w:pPr>
      <w:r>
        <w:separator/>
      </w:r>
    </w:p>
  </w:footnote>
  <w:footnote w:type="continuationSeparator" w:id="0">
    <w:p w14:paraId="789B60B7" w14:textId="77777777" w:rsidR="00914549" w:rsidRDefault="00914549" w:rsidP="003B54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B67E1" w14:textId="77777777" w:rsidR="00F97255" w:rsidRDefault="00674AB8">
    <w:pPr>
      <w:pStyle w:val="Header"/>
    </w:pPr>
    <w:r>
      <w:rPr>
        <w:noProof/>
        <w:lang w:val="de"/>
      </w:rPr>
      <w:drawing>
        <wp:anchor distT="0" distB="0" distL="114300" distR="114300" simplePos="0" relativeHeight="251658240" behindDoc="0" locked="0" layoutInCell="1" allowOverlap="1" wp14:anchorId="16758C78" wp14:editId="369A95B6">
          <wp:simplePos x="0" y="0"/>
          <wp:positionH relativeFrom="column">
            <wp:posOffset>4619625</wp:posOffset>
          </wp:positionH>
          <wp:positionV relativeFrom="paragraph">
            <wp:posOffset>16510</wp:posOffset>
          </wp:positionV>
          <wp:extent cx="1276350" cy="170815"/>
          <wp:effectExtent l="0" t="0" r="0" b="635"/>
          <wp:wrapSquare wrapText="bothSides"/>
          <wp:docPr id="4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_newcolor_logotype.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6350" cy="170815"/>
                  </a:xfrm>
                  <a:prstGeom prst="rect">
                    <a:avLst/>
                  </a:prstGeom>
                </pic:spPr>
              </pic:pic>
            </a:graphicData>
          </a:graphic>
          <wp14:sizeRelH relativeFrom="page">
            <wp14:pctWidth>0</wp14:pctWidth>
          </wp14:sizeRelH>
          <wp14:sizeRelV relativeFrom="page">
            <wp14:pctHeight>0</wp14:pctHeight>
          </wp14:sizeRelV>
        </wp:anchor>
      </w:drawing>
    </w:r>
    <w:r>
      <w:rPr>
        <w:noProof/>
        <w:lang w:val="de"/>
      </w:rPr>
      <w:drawing>
        <wp:inline distT="0" distB="0" distL="0" distR="0" wp14:anchorId="636E30D8" wp14:editId="1554C47C">
          <wp:extent cx="742581" cy="371475"/>
          <wp:effectExtent l="0" t="0" r="635" b="0"/>
          <wp:docPr id="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_newcolor_FLYING Y.gif"/>
                  <pic:cNvPicPr/>
                </pic:nvPicPr>
                <pic:blipFill>
                  <a:blip r:embed="rId2">
                    <a:extLst>
                      <a:ext uri="{28A0092B-C50C-407E-A947-70E740481C1C}">
                        <a14:useLocalDpi xmlns:a14="http://schemas.microsoft.com/office/drawing/2010/main" val="0"/>
                      </a:ext>
                    </a:extLst>
                  </a:blip>
                  <a:stretch>
                    <a:fillRect/>
                  </a:stretch>
                </pic:blipFill>
                <pic:spPr>
                  <a:xfrm>
                    <a:off x="0" y="0"/>
                    <a:ext cx="751126" cy="375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0A2"/>
    <w:multiLevelType w:val="hybridMultilevel"/>
    <w:tmpl w:val="D5744332"/>
    <w:lvl w:ilvl="0" w:tplc="0C965AE8">
      <w:numFmt w:val="bullet"/>
      <w:lvlText w:val=""/>
      <w:lvlJc w:val="left"/>
      <w:pPr>
        <w:ind w:left="360" w:hanging="360"/>
      </w:pPr>
      <w:rPr>
        <w:rFonts w:ascii="Symbol" w:eastAsiaTheme="minorEastAsia"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4DB3882"/>
    <w:multiLevelType w:val="hybridMultilevel"/>
    <w:tmpl w:val="022462F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D8A623F"/>
    <w:multiLevelType w:val="hybridMultilevel"/>
    <w:tmpl w:val="B80A0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AE2D80"/>
    <w:multiLevelType w:val="hybridMultilevel"/>
    <w:tmpl w:val="6F5EE4F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31107530"/>
    <w:multiLevelType w:val="hybridMultilevel"/>
    <w:tmpl w:val="1E5E5D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4722B70"/>
    <w:multiLevelType w:val="hybridMultilevel"/>
    <w:tmpl w:val="2B9A302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375E592B"/>
    <w:multiLevelType w:val="hybridMultilevel"/>
    <w:tmpl w:val="FD82FB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4E665E64"/>
    <w:multiLevelType w:val="hybridMultilevel"/>
    <w:tmpl w:val="D3BC58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4EC22A3B"/>
    <w:multiLevelType w:val="hybridMultilevel"/>
    <w:tmpl w:val="C054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FB2D82"/>
    <w:multiLevelType w:val="hybridMultilevel"/>
    <w:tmpl w:val="F9E6B6A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15:restartNumberingAfterBreak="0">
    <w:nsid w:val="520E1A4E"/>
    <w:multiLevelType w:val="hybridMultilevel"/>
    <w:tmpl w:val="3D4E3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A127BC"/>
    <w:multiLevelType w:val="hybridMultilevel"/>
    <w:tmpl w:val="011ABA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47A2359"/>
    <w:multiLevelType w:val="hybridMultilevel"/>
    <w:tmpl w:val="7786D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BE3BE9"/>
    <w:multiLevelType w:val="hybridMultilevel"/>
    <w:tmpl w:val="19C2A0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65D76BF"/>
    <w:multiLevelType w:val="hybridMultilevel"/>
    <w:tmpl w:val="AB02DAC8"/>
    <w:lvl w:ilvl="0" w:tplc="0C965AE8">
      <w:numFmt w:val="bullet"/>
      <w:lvlText w:val=""/>
      <w:lvlJc w:val="left"/>
      <w:pPr>
        <w:ind w:left="360" w:hanging="360"/>
      </w:pPr>
      <w:rPr>
        <w:rFonts w:ascii="Symbol" w:eastAsiaTheme="minorEastAsia"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5386688"/>
    <w:multiLevelType w:val="hybridMultilevel"/>
    <w:tmpl w:val="7D745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D370EB"/>
    <w:multiLevelType w:val="multilevel"/>
    <w:tmpl w:val="6BDC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1008A5"/>
    <w:multiLevelType w:val="hybridMultilevel"/>
    <w:tmpl w:val="934A09A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C176DA2"/>
    <w:multiLevelType w:val="hybridMultilevel"/>
    <w:tmpl w:val="BB564ADE"/>
    <w:lvl w:ilvl="0" w:tplc="B0B20A4E">
      <w:start w:val="1"/>
      <w:numFmt w:val="decimal"/>
      <w:lvlText w:val="%1."/>
      <w:lvlJc w:val="left"/>
      <w:pPr>
        <w:ind w:left="556" w:hanging="556"/>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15:restartNumberingAfterBreak="0">
    <w:nsid w:val="6D42411B"/>
    <w:multiLevelType w:val="hybridMultilevel"/>
    <w:tmpl w:val="0C6610EC"/>
    <w:lvl w:ilvl="0" w:tplc="0C965AE8">
      <w:numFmt w:val="bullet"/>
      <w:lvlText w:val=""/>
      <w:lvlJc w:val="left"/>
      <w:pPr>
        <w:ind w:left="360" w:hanging="360"/>
      </w:pPr>
      <w:rPr>
        <w:rFonts w:ascii="Symbol" w:eastAsiaTheme="minorEastAsia" w:hAnsi="Symbo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6EB601E2"/>
    <w:multiLevelType w:val="hybridMultilevel"/>
    <w:tmpl w:val="A14AFFF8"/>
    <w:lvl w:ilvl="0" w:tplc="0486E868">
      <w:numFmt w:val="bullet"/>
      <w:lvlText w:val="-"/>
      <w:lvlJc w:val="left"/>
      <w:pPr>
        <w:ind w:left="720" w:hanging="360"/>
      </w:pPr>
      <w:rPr>
        <w:rFonts w:ascii="Calibri" w:eastAsiaTheme="minorEastAsia"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1" w15:restartNumberingAfterBreak="0">
    <w:nsid w:val="75050981"/>
    <w:multiLevelType w:val="hybridMultilevel"/>
    <w:tmpl w:val="01821826"/>
    <w:lvl w:ilvl="0" w:tplc="76CE4532">
      <w:start w:val="128"/>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7BA37F65"/>
    <w:multiLevelType w:val="hybridMultilevel"/>
    <w:tmpl w:val="EA7E73EE"/>
    <w:lvl w:ilvl="0" w:tplc="79BC99E2">
      <w:start w:val="1"/>
      <w:numFmt w:val="decimal"/>
      <w:lvlText w:val="%1."/>
      <w:lvlJc w:val="left"/>
      <w:pPr>
        <w:ind w:left="499" w:hanging="499"/>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5"/>
  </w:num>
  <w:num w:numId="2">
    <w:abstractNumId w:val="9"/>
  </w:num>
  <w:num w:numId="3">
    <w:abstractNumId w:val="17"/>
  </w:num>
  <w:num w:numId="4">
    <w:abstractNumId w:val="18"/>
  </w:num>
  <w:num w:numId="5">
    <w:abstractNumId w:val="11"/>
  </w:num>
  <w:num w:numId="6">
    <w:abstractNumId w:val="19"/>
  </w:num>
  <w:num w:numId="7">
    <w:abstractNumId w:val="0"/>
  </w:num>
  <w:num w:numId="8">
    <w:abstractNumId w:val="14"/>
  </w:num>
  <w:num w:numId="9">
    <w:abstractNumId w:val="13"/>
  </w:num>
  <w:num w:numId="10">
    <w:abstractNumId w:val="1"/>
  </w:num>
  <w:num w:numId="11">
    <w:abstractNumId w:val="22"/>
  </w:num>
  <w:num w:numId="12">
    <w:abstractNumId w:val="3"/>
  </w:num>
  <w:num w:numId="13">
    <w:abstractNumId w:val="7"/>
  </w:num>
  <w:num w:numId="14">
    <w:abstractNumId w:val="16"/>
  </w:num>
  <w:num w:numId="15">
    <w:abstractNumId w:val="21"/>
  </w:num>
  <w:num w:numId="16">
    <w:abstractNumId w:val="6"/>
  </w:num>
  <w:num w:numId="17">
    <w:abstractNumId w:val="12"/>
  </w:num>
  <w:num w:numId="18">
    <w:abstractNumId w:val="2"/>
  </w:num>
  <w:num w:numId="19">
    <w:abstractNumId w:val="8"/>
  </w:num>
  <w:num w:numId="20">
    <w:abstractNumId w:val="15"/>
  </w:num>
  <w:num w:numId="21">
    <w:abstractNumId w:val="20"/>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grammar="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2749"/>
    <w:rsid w:val="00001E5E"/>
    <w:rsid w:val="000030B6"/>
    <w:rsid w:val="00006F1C"/>
    <w:rsid w:val="000112AD"/>
    <w:rsid w:val="0001482B"/>
    <w:rsid w:val="00017A94"/>
    <w:rsid w:val="000267B4"/>
    <w:rsid w:val="00033952"/>
    <w:rsid w:val="0004745A"/>
    <w:rsid w:val="00047A0A"/>
    <w:rsid w:val="0005060B"/>
    <w:rsid w:val="0005303C"/>
    <w:rsid w:val="00053D27"/>
    <w:rsid w:val="000575D6"/>
    <w:rsid w:val="00057CF4"/>
    <w:rsid w:val="0006179C"/>
    <w:rsid w:val="000650F6"/>
    <w:rsid w:val="0006651F"/>
    <w:rsid w:val="00066E50"/>
    <w:rsid w:val="00067404"/>
    <w:rsid w:val="00076A30"/>
    <w:rsid w:val="0008046C"/>
    <w:rsid w:val="000955C8"/>
    <w:rsid w:val="000A059B"/>
    <w:rsid w:val="000A2026"/>
    <w:rsid w:val="000A2605"/>
    <w:rsid w:val="000A2BA2"/>
    <w:rsid w:val="000A4328"/>
    <w:rsid w:val="000A7807"/>
    <w:rsid w:val="000B2F92"/>
    <w:rsid w:val="000B4916"/>
    <w:rsid w:val="000B51CB"/>
    <w:rsid w:val="000B67C6"/>
    <w:rsid w:val="000C07EF"/>
    <w:rsid w:val="000C190A"/>
    <w:rsid w:val="000C33F5"/>
    <w:rsid w:val="000C64C9"/>
    <w:rsid w:val="000D0973"/>
    <w:rsid w:val="000D5ACF"/>
    <w:rsid w:val="000D682C"/>
    <w:rsid w:val="000E0CEC"/>
    <w:rsid w:val="000E1917"/>
    <w:rsid w:val="000E424A"/>
    <w:rsid w:val="000F1D2D"/>
    <w:rsid w:val="000F7C5B"/>
    <w:rsid w:val="00102062"/>
    <w:rsid w:val="0010243A"/>
    <w:rsid w:val="00105932"/>
    <w:rsid w:val="00107E5F"/>
    <w:rsid w:val="00112735"/>
    <w:rsid w:val="001235FD"/>
    <w:rsid w:val="00125CCE"/>
    <w:rsid w:val="00132BEE"/>
    <w:rsid w:val="001362E9"/>
    <w:rsid w:val="00142002"/>
    <w:rsid w:val="001433DE"/>
    <w:rsid w:val="0014653E"/>
    <w:rsid w:val="001519C2"/>
    <w:rsid w:val="0015527B"/>
    <w:rsid w:val="00160DE7"/>
    <w:rsid w:val="00161D39"/>
    <w:rsid w:val="00162452"/>
    <w:rsid w:val="0016335B"/>
    <w:rsid w:val="001634A8"/>
    <w:rsid w:val="001639E3"/>
    <w:rsid w:val="00163CAA"/>
    <w:rsid w:val="00163D57"/>
    <w:rsid w:val="00163F3A"/>
    <w:rsid w:val="00165145"/>
    <w:rsid w:val="0016643C"/>
    <w:rsid w:val="00171263"/>
    <w:rsid w:val="0017612E"/>
    <w:rsid w:val="00187315"/>
    <w:rsid w:val="00190D97"/>
    <w:rsid w:val="001933FF"/>
    <w:rsid w:val="00193FCD"/>
    <w:rsid w:val="001A073C"/>
    <w:rsid w:val="001A1858"/>
    <w:rsid w:val="001B4086"/>
    <w:rsid w:val="001B4A91"/>
    <w:rsid w:val="001B511D"/>
    <w:rsid w:val="001C6DDB"/>
    <w:rsid w:val="001D443C"/>
    <w:rsid w:val="001E18CE"/>
    <w:rsid w:val="001E2972"/>
    <w:rsid w:val="001E352A"/>
    <w:rsid w:val="001E3DCE"/>
    <w:rsid w:val="001E68FB"/>
    <w:rsid w:val="001F21A1"/>
    <w:rsid w:val="001F2A96"/>
    <w:rsid w:val="001F33EA"/>
    <w:rsid w:val="001F74CB"/>
    <w:rsid w:val="001F77D0"/>
    <w:rsid w:val="00201F6A"/>
    <w:rsid w:val="00210142"/>
    <w:rsid w:val="00214B0E"/>
    <w:rsid w:val="0021610D"/>
    <w:rsid w:val="00217C1F"/>
    <w:rsid w:val="00223690"/>
    <w:rsid w:val="002266C1"/>
    <w:rsid w:val="00231906"/>
    <w:rsid w:val="002347F2"/>
    <w:rsid w:val="0023558A"/>
    <w:rsid w:val="00236AC7"/>
    <w:rsid w:val="0024504C"/>
    <w:rsid w:val="002616A4"/>
    <w:rsid w:val="002628CB"/>
    <w:rsid w:val="00265488"/>
    <w:rsid w:val="002656C4"/>
    <w:rsid w:val="00265A16"/>
    <w:rsid w:val="002668CE"/>
    <w:rsid w:val="00270D84"/>
    <w:rsid w:val="0027210D"/>
    <w:rsid w:val="0027574E"/>
    <w:rsid w:val="0027765E"/>
    <w:rsid w:val="002841D8"/>
    <w:rsid w:val="002902A9"/>
    <w:rsid w:val="00290774"/>
    <w:rsid w:val="00291CE7"/>
    <w:rsid w:val="002922A2"/>
    <w:rsid w:val="00295C5A"/>
    <w:rsid w:val="002A386B"/>
    <w:rsid w:val="002B4480"/>
    <w:rsid w:val="002B4A9F"/>
    <w:rsid w:val="002C00FB"/>
    <w:rsid w:val="002C1B36"/>
    <w:rsid w:val="002C4A53"/>
    <w:rsid w:val="002D1E34"/>
    <w:rsid w:val="002D205A"/>
    <w:rsid w:val="002D3A5F"/>
    <w:rsid w:val="002D60D0"/>
    <w:rsid w:val="002D6257"/>
    <w:rsid w:val="002D78B8"/>
    <w:rsid w:val="002E09E9"/>
    <w:rsid w:val="002E3B3D"/>
    <w:rsid w:val="002E6942"/>
    <w:rsid w:val="002E6BC3"/>
    <w:rsid w:val="002E717D"/>
    <w:rsid w:val="002F26C5"/>
    <w:rsid w:val="002F33D6"/>
    <w:rsid w:val="002F59DE"/>
    <w:rsid w:val="002F5A2D"/>
    <w:rsid w:val="0030402E"/>
    <w:rsid w:val="003111C9"/>
    <w:rsid w:val="0031714A"/>
    <w:rsid w:val="00323FE3"/>
    <w:rsid w:val="00325B23"/>
    <w:rsid w:val="003260D9"/>
    <w:rsid w:val="003313AB"/>
    <w:rsid w:val="003317E1"/>
    <w:rsid w:val="0033364D"/>
    <w:rsid w:val="003340EF"/>
    <w:rsid w:val="00335153"/>
    <w:rsid w:val="00337197"/>
    <w:rsid w:val="00337318"/>
    <w:rsid w:val="003375DA"/>
    <w:rsid w:val="00341226"/>
    <w:rsid w:val="00341CE0"/>
    <w:rsid w:val="00342B3F"/>
    <w:rsid w:val="00346555"/>
    <w:rsid w:val="00356A19"/>
    <w:rsid w:val="00374A3A"/>
    <w:rsid w:val="0037632E"/>
    <w:rsid w:val="00377832"/>
    <w:rsid w:val="00381025"/>
    <w:rsid w:val="0038193B"/>
    <w:rsid w:val="00383109"/>
    <w:rsid w:val="00383210"/>
    <w:rsid w:val="003848FA"/>
    <w:rsid w:val="00387F77"/>
    <w:rsid w:val="00390730"/>
    <w:rsid w:val="0039245B"/>
    <w:rsid w:val="00392894"/>
    <w:rsid w:val="00393C71"/>
    <w:rsid w:val="00393E40"/>
    <w:rsid w:val="003966B7"/>
    <w:rsid w:val="003A0448"/>
    <w:rsid w:val="003B2FED"/>
    <w:rsid w:val="003B54DD"/>
    <w:rsid w:val="003B7927"/>
    <w:rsid w:val="003C09A2"/>
    <w:rsid w:val="003C18F2"/>
    <w:rsid w:val="003C1BA1"/>
    <w:rsid w:val="003D6B13"/>
    <w:rsid w:val="003E0DAF"/>
    <w:rsid w:val="003E1DB6"/>
    <w:rsid w:val="003E42F6"/>
    <w:rsid w:val="003E5EE5"/>
    <w:rsid w:val="003F064D"/>
    <w:rsid w:val="003F0CF2"/>
    <w:rsid w:val="003F15EB"/>
    <w:rsid w:val="003F3458"/>
    <w:rsid w:val="003F3B1C"/>
    <w:rsid w:val="003F465D"/>
    <w:rsid w:val="004012BC"/>
    <w:rsid w:val="00402A43"/>
    <w:rsid w:val="00404BAB"/>
    <w:rsid w:val="00405C85"/>
    <w:rsid w:val="00407499"/>
    <w:rsid w:val="00407588"/>
    <w:rsid w:val="00416D87"/>
    <w:rsid w:val="00420720"/>
    <w:rsid w:val="0042109A"/>
    <w:rsid w:val="00421DC1"/>
    <w:rsid w:val="00424E42"/>
    <w:rsid w:val="0042525C"/>
    <w:rsid w:val="00425421"/>
    <w:rsid w:val="00427A98"/>
    <w:rsid w:val="00427F36"/>
    <w:rsid w:val="004302B5"/>
    <w:rsid w:val="00430AD8"/>
    <w:rsid w:val="00430B8E"/>
    <w:rsid w:val="00434FE2"/>
    <w:rsid w:val="00445E64"/>
    <w:rsid w:val="00446818"/>
    <w:rsid w:val="0045289C"/>
    <w:rsid w:val="00454585"/>
    <w:rsid w:val="0045547D"/>
    <w:rsid w:val="00460819"/>
    <w:rsid w:val="0046328D"/>
    <w:rsid w:val="004675F4"/>
    <w:rsid w:val="00473E8B"/>
    <w:rsid w:val="00475A84"/>
    <w:rsid w:val="00476467"/>
    <w:rsid w:val="00476D9B"/>
    <w:rsid w:val="00480A81"/>
    <w:rsid w:val="0048479E"/>
    <w:rsid w:val="00485326"/>
    <w:rsid w:val="004858DD"/>
    <w:rsid w:val="00487E97"/>
    <w:rsid w:val="00491B05"/>
    <w:rsid w:val="00493EA6"/>
    <w:rsid w:val="004947B7"/>
    <w:rsid w:val="0049709A"/>
    <w:rsid w:val="004976C8"/>
    <w:rsid w:val="004A0DBB"/>
    <w:rsid w:val="004A13A2"/>
    <w:rsid w:val="004A3F58"/>
    <w:rsid w:val="004A4791"/>
    <w:rsid w:val="004A57EB"/>
    <w:rsid w:val="004A6EBF"/>
    <w:rsid w:val="004A7F50"/>
    <w:rsid w:val="004B03C7"/>
    <w:rsid w:val="004B0E80"/>
    <w:rsid w:val="004B3859"/>
    <w:rsid w:val="004B4330"/>
    <w:rsid w:val="004B45ED"/>
    <w:rsid w:val="004B5ED2"/>
    <w:rsid w:val="004B6C96"/>
    <w:rsid w:val="004B7B88"/>
    <w:rsid w:val="004C136E"/>
    <w:rsid w:val="004C2745"/>
    <w:rsid w:val="004C4297"/>
    <w:rsid w:val="004C48EC"/>
    <w:rsid w:val="004C52D6"/>
    <w:rsid w:val="004C7F9C"/>
    <w:rsid w:val="004D3702"/>
    <w:rsid w:val="004D5122"/>
    <w:rsid w:val="004E0C65"/>
    <w:rsid w:val="004E1487"/>
    <w:rsid w:val="004E1EDF"/>
    <w:rsid w:val="004E2C9D"/>
    <w:rsid w:val="004F26C2"/>
    <w:rsid w:val="004F3DB6"/>
    <w:rsid w:val="004F467B"/>
    <w:rsid w:val="004F69DB"/>
    <w:rsid w:val="004F6DFE"/>
    <w:rsid w:val="004F6F96"/>
    <w:rsid w:val="0050128A"/>
    <w:rsid w:val="00501C39"/>
    <w:rsid w:val="00503E3C"/>
    <w:rsid w:val="00504C16"/>
    <w:rsid w:val="00504F69"/>
    <w:rsid w:val="00512316"/>
    <w:rsid w:val="00520069"/>
    <w:rsid w:val="005249B6"/>
    <w:rsid w:val="005274B7"/>
    <w:rsid w:val="00531E27"/>
    <w:rsid w:val="00531E89"/>
    <w:rsid w:val="00534DD3"/>
    <w:rsid w:val="005375AE"/>
    <w:rsid w:val="0054395A"/>
    <w:rsid w:val="00547E25"/>
    <w:rsid w:val="00552E9A"/>
    <w:rsid w:val="00555BC6"/>
    <w:rsid w:val="0055723C"/>
    <w:rsid w:val="00557692"/>
    <w:rsid w:val="00561F56"/>
    <w:rsid w:val="00562319"/>
    <w:rsid w:val="00562C70"/>
    <w:rsid w:val="00565AE2"/>
    <w:rsid w:val="0056670F"/>
    <w:rsid w:val="005705D8"/>
    <w:rsid w:val="00570808"/>
    <w:rsid w:val="00570D6F"/>
    <w:rsid w:val="00585486"/>
    <w:rsid w:val="00587B76"/>
    <w:rsid w:val="00592749"/>
    <w:rsid w:val="00592E60"/>
    <w:rsid w:val="005A09AB"/>
    <w:rsid w:val="005A5BB5"/>
    <w:rsid w:val="005A7EA0"/>
    <w:rsid w:val="005B0320"/>
    <w:rsid w:val="005B1901"/>
    <w:rsid w:val="005B422A"/>
    <w:rsid w:val="005B599B"/>
    <w:rsid w:val="005C13FA"/>
    <w:rsid w:val="005C2523"/>
    <w:rsid w:val="005C4614"/>
    <w:rsid w:val="005C6431"/>
    <w:rsid w:val="005D059F"/>
    <w:rsid w:val="005D180F"/>
    <w:rsid w:val="005E1C1A"/>
    <w:rsid w:val="005E3879"/>
    <w:rsid w:val="005E52B5"/>
    <w:rsid w:val="005F131A"/>
    <w:rsid w:val="005F532F"/>
    <w:rsid w:val="005F6703"/>
    <w:rsid w:val="005F7080"/>
    <w:rsid w:val="006039B0"/>
    <w:rsid w:val="00606EAA"/>
    <w:rsid w:val="006111DB"/>
    <w:rsid w:val="0061304B"/>
    <w:rsid w:val="006146D3"/>
    <w:rsid w:val="0062339A"/>
    <w:rsid w:val="006234AC"/>
    <w:rsid w:val="00623E7D"/>
    <w:rsid w:val="0062430E"/>
    <w:rsid w:val="00624D44"/>
    <w:rsid w:val="00625638"/>
    <w:rsid w:val="00626974"/>
    <w:rsid w:val="00626C98"/>
    <w:rsid w:val="00633341"/>
    <w:rsid w:val="00633A6A"/>
    <w:rsid w:val="00635ABE"/>
    <w:rsid w:val="00636786"/>
    <w:rsid w:val="00637A2E"/>
    <w:rsid w:val="0065652F"/>
    <w:rsid w:val="00660974"/>
    <w:rsid w:val="00662B16"/>
    <w:rsid w:val="00663F4C"/>
    <w:rsid w:val="00665420"/>
    <w:rsid w:val="00670DD7"/>
    <w:rsid w:val="00672C1D"/>
    <w:rsid w:val="006734EF"/>
    <w:rsid w:val="00674AB8"/>
    <w:rsid w:val="00676B7D"/>
    <w:rsid w:val="00680E07"/>
    <w:rsid w:val="006813A2"/>
    <w:rsid w:val="00682269"/>
    <w:rsid w:val="00686C58"/>
    <w:rsid w:val="00690239"/>
    <w:rsid w:val="00695B48"/>
    <w:rsid w:val="006A4A67"/>
    <w:rsid w:val="006A56FA"/>
    <w:rsid w:val="006B4970"/>
    <w:rsid w:val="006B4F63"/>
    <w:rsid w:val="006B58EA"/>
    <w:rsid w:val="006C0296"/>
    <w:rsid w:val="006C1D02"/>
    <w:rsid w:val="006C4E86"/>
    <w:rsid w:val="006C724B"/>
    <w:rsid w:val="006C79FD"/>
    <w:rsid w:val="006D3AA7"/>
    <w:rsid w:val="006D7739"/>
    <w:rsid w:val="006E0423"/>
    <w:rsid w:val="006E1A39"/>
    <w:rsid w:val="006E23DC"/>
    <w:rsid w:val="006E751F"/>
    <w:rsid w:val="006F2B0A"/>
    <w:rsid w:val="006F2D86"/>
    <w:rsid w:val="006F34EE"/>
    <w:rsid w:val="00704DE9"/>
    <w:rsid w:val="00707E9C"/>
    <w:rsid w:val="00715CBD"/>
    <w:rsid w:val="0072102D"/>
    <w:rsid w:val="00724985"/>
    <w:rsid w:val="0073082E"/>
    <w:rsid w:val="0073213B"/>
    <w:rsid w:val="00743341"/>
    <w:rsid w:val="00745B6C"/>
    <w:rsid w:val="007510DA"/>
    <w:rsid w:val="007536CC"/>
    <w:rsid w:val="0075537B"/>
    <w:rsid w:val="007622E7"/>
    <w:rsid w:val="00764709"/>
    <w:rsid w:val="007751D0"/>
    <w:rsid w:val="00775BC6"/>
    <w:rsid w:val="0077650F"/>
    <w:rsid w:val="007813F9"/>
    <w:rsid w:val="0078567F"/>
    <w:rsid w:val="00785C2A"/>
    <w:rsid w:val="00793440"/>
    <w:rsid w:val="007A0987"/>
    <w:rsid w:val="007B0849"/>
    <w:rsid w:val="007B5125"/>
    <w:rsid w:val="007B53F9"/>
    <w:rsid w:val="007B62E3"/>
    <w:rsid w:val="007B697B"/>
    <w:rsid w:val="007B75D9"/>
    <w:rsid w:val="007B7A74"/>
    <w:rsid w:val="007C18C8"/>
    <w:rsid w:val="007C1CB1"/>
    <w:rsid w:val="007C3681"/>
    <w:rsid w:val="007C6E0B"/>
    <w:rsid w:val="007C7441"/>
    <w:rsid w:val="007D2E80"/>
    <w:rsid w:val="007D4144"/>
    <w:rsid w:val="007E11B0"/>
    <w:rsid w:val="007E2121"/>
    <w:rsid w:val="007E28CD"/>
    <w:rsid w:val="007E776D"/>
    <w:rsid w:val="007F3223"/>
    <w:rsid w:val="007F4FC8"/>
    <w:rsid w:val="007F636F"/>
    <w:rsid w:val="00800332"/>
    <w:rsid w:val="008008C9"/>
    <w:rsid w:val="008018BD"/>
    <w:rsid w:val="00804BB2"/>
    <w:rsid w:val="00805CA0"/>
    <w:rsid w:val="00811A00"/>
    <w:rsid w:val="00813374"/>
    <w:rsid w:val="00814227"/>
    <w:rsid w:val="00814D6A"/>
    <w:rsid w:val="008156D3"/>
    <w:rsid w:val="008237B4"/>
    <w:rsid w:val="008257DE"/>
    <w:rsid w:val="00827DDD"/>
    <w:rsid w:val="00827E96"/>
    <w:rsid w:val="008307BD"/>
    <w:rsid w:val="00831E02"/>
    <w:rsid w:val="00832884"/>
    <w:rsid w:val="00833679"/>
    <w:rsid w:val="00837321"/>
    <w:rsid w:val="0084366F"/>
    <w:rsid w:val="0084412B"/>
    <w:rsid w:val="00847B08"/>
    <w:rsid w:val="00851042"/>
    <w:rsid w:val="00855B1E"/>
    <w:rsid w:val="0086193C"/>
    <w:rsid w:val="00861F73"/>
    <w:rsid w:val="0086219C"/>
    <w:rsid w:val="00865860"/>
    <w:rsid w:val="00866C43"/>
    <w:rsid w:val="00867E02"/>
    <w:rsid w:val="008718F8"/>
    <w:rsid w:val="00871B98"/>
    <w:rsid w:val="00871E3B"/>
    <w:rsid w:val="00873D8D"/>
    <w:rsid w:val="00880B8B"/>
    <w:rsid w:val="00882B24"/>
    <w:rsid w:val="00886008"/>
    <w:rsid w:val="00886093"/>
    <w:rsid w:val="0089171D"/>
    <w:rsid w:val="00891FB4"/>
    <w:rsid w:val="008926C4"/>
    <w:rsid w:val="008B340E"/>
    <w:rsid w:val="008B4BBB"/>
    <w:rsid w:val="008B524C"/>
    <w:rsid w:val="008B644A"/>
    <w:rsid w:val="008C0F5B"/>
    <w:rsid w:val="008C1635"/>
    <w:rsid w:val="008D0A42"/>
    <w:rsid w:val="008D0C5A"/>
    <w:rsid w:val="008D363E"/>
    <w:rsid w:val="008D4D00"/>
    <w:rsid w:val="008E6662"/>
    <w:rsid w:val="008E710C"/>
    <w:rsid w:val="008F7EF8"/>
    <w:rsid w:val="00901305"/>
    <w:rsid w:val="009115DB"/>
    <w:rsid w:val="00912EC4"/>
    <w:rsid w:val="00914549"/>
    <w:rsid w:val="00920779"/>
    <w:rsid w:val="00921BA2"/>
    <w:rsid w:val="00932DCA"/>
    <w:rsid w:val="00934776"/>
    <w:rsid w:val="00935388"/>
    <w:rsid w:val="00936AC9"/>
    <w:rsid w:val="00937922"/>
    <w:rsid w:val="00940EDD"/>
    <w:rsid w:val="00951EAA"/>
    <w:rsid w:val="009570F1"/>
    <w:rsid w:val="00964964"/>
    <w:rsid w:val="00967C12"/>
    <w:rsid w:val="00971177"/>
    <w:rsid w:val="009762BB"/>
    <w:rsid w:val="00977485"/>
    <w:rsid w:val="0098104C"/>
    <w:rsid w:val="00983BAE"/>
    <w:rsid w:val="00983D53"/>
    <w:rsid w:val="0098541F"/>
    <w:rsid w:val="00990569"/>
    <w:rsid w:val="009906B7"/>
    <w:rsid w:val="009952E2"/>
    <w:rsid w:val="009A3BD5"/>
    <w:rsid w:val="009A4CFE"/>
    <w:rsid w:val="009A67DD"/>
    <w:rsid w:val="009A6951"/>
    <w:rsid w:val="009B40AC"/>
    <w:rsid w:val="009B5EC3"/>
    <w:rsid w:val="009C1332"/>
    <w:rsid w:val="009D62AC"/>
    <w:rsid w:val="009D6FEC"/>
    <w:rsid w:val="009E1B5F"/>
    <w:rsid w:val="009E1E08"/>
    <w:rsid w:val="009E4B1E"/>
    <w:rsid w:val="009E4D66"/>
    <w:rsid w:val="009F1054"/>
    <w:rsid w:val="009F106F"/>
    <w:rsid w:val="009F1565"/>
    <w:rsid w:val="00A02D45"/>
    <w:rsid w:val="00A033C1"/>
    <w:rsid w:val="00A042C6"/>
    <w:rsid w:val="00A0495E"/>
    <w:rsid w:val="00A05054"/>
    <w:rsid w:val="00A0778D"/>
    <w:rsid w:val="00A07CDE"/>
    <w:rsid w:val="00A1112E"/>
    <w:rsid w:val="00A11C7C"/>
    <w:rsid w:val="00A125E9"/>
    <w:rsid w:val="00A147A4"/>
    <w:rsid w:val="00A15615"/>
    <w:rsid w:val="00A22BC0"/>
    <w:rsid w:val="00A23129"/>
    <w:rsid w:val="00A24260"/>
    <w:rsid w:val="00A32520"/>
    <w:rsid w:val="00A329A8"/>
    <w:rsid w:val="00A3635C"/>
    <w:rsid w:val="00A36413"/>
    <w:rsid w:val="00A3719A"/>
    <w:rsid w:val="00A37331"/>
    <w:rsid w:val="00A40D8C"/>
    <w:rsid w:val="00A4604F"/>
    <w:rsid w:val="00A4698E"/>
    <w:rsid w:val="00A53F53"/>
    <w:rsid w:val="00A54123"/>
    <w:rsid w:val="00A568A3"/>
    <w:rsid w:val="00A60084"/>
    <w:rsid w:val="00A609BB"/>
    <w:rsid w:val="00A61F11"/>
    <w:rsid w:val="00A620CB"/>
    <w:rsid w:val="00A64AE8"/>
    <w:rsid w:val="00A65A03"/>
    <w:rsid w:val="00A65E9D"/>
    <w:rsid w:val="00A713BD"/>
    <w:rsid w:val="00A71B78"/>
    <w:rsid w:val="00A74695"/>
    <w:rsid w:val="00A747BF"/>
    <w:rsid w:val="00A74BF4"/>
    <w:rsid w:val="00A776ED"/>
    <w:rsid w:val="00A834B6"/>
    <w:rsid w:val="00A847EF"/>
    <w:rsid w:val="00A84F5A"/>
    <w:rsid w:val="00A8582F"/>
    <w:rsid w:val="00A8775F"/>
    <w:rsid w:val="00A953FE"/>
    <w:rsid w:val="00A961C3"/>
    <w:rsid w:val="00AA4F82"/>
    <w:rsid w:val="00AA5358"/>
    <w:rsid w:val="00AA71C8"/>
    <w:rsid w:val="00AA7E9A"/>
    <w:rsid w:val="00AB34ED"/>
    <w:rsid w:val="00AB37EC"/>
    <w:rsid w:val="00AB471E"/>
    <w:rsid w:val="00AB78B9"/>
    <w:rsid w:val="00AC0F2B"/>
    <w:rsid w:val="00AC1CCA"/>
    <w:rsid w:val="00AC24B8"/>
    <w:rsid w:val="00AC2623"/>
    <w:rsid w:val="00AC31B7"/>
    <w:rsid w:val="00AC39F2"/>
    <w:rsid w:val="00AC3A6D"/>
    <w:rsid w:val="00AC41DC"/>
    <w:rsid w:val="00AC4938"/>
    <w:rsid w:val="00AC5DB5"/>
    <w:rsid w:val="00AC6832"/>
    <w:rsid w:val="00AC6A87"/>
    <w:rsid w:val="00AC71B1"/>
    <w:rsid w:val="00AD0ABB"/>
    <w:rsid w:val="00AD2DE2"/>
    <w:rsid w:val="00AD5470"/>
    <w:rsid w:val="00AD6D68"/>
    <w:rsid w:val="00AE25F6"/>
    <w:rsid w:val="00AE3C15"/>
    <w:rsid w:val="00AE6AD2"/>
    <w:rsid w:val="00AF3B64"/>
    <w:rsid w:val="00AF4E06"/>
    <w:rsid w:val="00AF53B9"/>
    <w:rsid w:val="00AF57A3"/>
    <w:rsid w:val="00AF5C88"/>
    <w:rsid w:val="00B02926"/>
    <w:rsid w:val="00B053D5"/>
    <w:rsid w:val="00B10D3F"/>
    <w:rsid w:val="00B12349"/>
    <w:rsid w:val="00B1277D"/>
    <w:rsid w:val="00B1752B"/>
    <w:rsid w:val="00B17F71"/>
    <w:rsid w:val="00B20DE8"/>
    <w:rsid w:val="00B22B57"/>
    <w:rsid w:val="00B26249"/>
    <w:rsid w:val="00B30C6F"/>
    <w:rsid w:val="00B35BC3"/>
    <w:rsid w:val="00B35F0B"/>
    <w:rsid w:val="00B36407"/>
    <w:rsid w:val="00B36C8A"/>
    <w:rsid w:val="00B37CE0"/>
    <w:rsid w:val="00B409C2"/>
    <w:rsid w:val="00B4312D"/>
    <w:rsid w:val="00B46413"/>
    <w:rsid w:val="00B47691"/>
    <w:rsid w:val="00B5610B"/>
    <w:rsid w:val="00B56D41"/>
    <w:rsid w:val="00B56D64"/>
    <w:rsid w:val="00B579FB"/>
    <w:rsid w:val="00B62281"/>
    <w:rsid w:val="00B66CB7"/>
    <w:rsid w:val="00B67F5D"/>
    <w:rsid w:val="00B72ED9"/>
    <w:rsid w:val="00B74110"/>
    <w:rsid w:val="00B76C54"/>
    <w:rsid w:val="00B80115"/>
    <w:rsid w:val="00B80DA5"/>
    <w:rsid w:val="00B8668D"/>
    <w:rsid w:val="00B91B59"/>
    <w:rsid w:val="00B91DE7"/>
    <w:rsid w:val="00B9220E"/>
    <w:rsid w:val="00B94776"/>
    <w:rsid w:val="00B95907"/>
    <w:rsid w:val="00B97E5D"/>
    <w:rsid w:val="00BA1B32"/>
    <w:rsid w:val="00BA2C05"/>
    <w:rsid w:val="00BA433A"/>
    <w:rsid w:val="00BA4881"/>
    <w:rsid w:val="00BB063E"/>
    <w:rsid w:val="00BB2464"/>
    <w:rsid w:val="00BB25A5"/>
    <w:rsid w:val="00BB2C43"/>
    <w:rsid w:val="00BB442B"/>
    <w:rsid w:val="00BB4E89"/>
    <w:rsid w:val="00BB6BDB"/>
    <w:rsid w:val="00BB7FBF"/>
    <w:rsid w:val="00BC4CD9"/>
    <w:rsid w:val="00BD0816"/>
    <w:rsid w:val="00BD0A0E"/>
    <w:rsid w:val="00BD1FB8"/>
    <w:rsid w:val="00BD2FE4"/>
    <w:rsid w:val="00BD40E8"/>
    <w:rsid w:val="00BE2613"/>
    <w:rsid w:val="00BE7623"/>
    <w:rsid w:val="00BE7B1C"/>
    <w:rsid w:val="00BF32E3"/>
    <w:rsid w:val="00BF4D81"/>
    <w:rsid w:val="00C01117"/>
    <w:rsid w:val="00C016D9"/>
    <w:rsid w:val="00C033BF"/>
    <w:rsid w:val="00C16BC4"/>
    <w:rsid w:val="00C21587"/>
    <w:rsid w:val="00C2236E"/>
    <w:rsid w:val="00C274B8"/>
    <w:rsid w:val="00C34F69"/>
    <w:rsid w:val="00C35F72"/>
    <w:rsid w:val="00C400D6"/>
    <w:rsid w:val="00C41295"/>
    <w:rsid w:val="00C43D4E"/>
    <w:rsid w:val="00C47B95"/>
    <w:rsid w:val="00C47FEF"/>
    <w:rsid w:val="00C50548"/>
    <w:rsid w:val="00C51680"/>
    <w:rsid w:val="00C51A53"/>
    <w:rsid w:val="00C5743E"/>
    <w:rsid w:val="00C57560"/>
    <w:rsid w:val="00C60E3C"/>
    <w:rsid w:val="00C61FCC"/>
    <w:rsid w:val="00C62233"/>
    <w:rsid w:val="00C63A52"/>
    <w:rsid w:val="00C65482"/>
    <w:rsid w:val="00C65F17"/>
    <w:rsid w:val="00C73C3A"/>
    <w:rsid w:val="00C75421"/>
    <w:rsid w:val="00C77532"/>
    <w:rsid w:val="00C82C17"/>
    <w:rsid w:val="00C82F78"/>
    <w:rsid w:val="00C852C1"/>
    <w:rsid w:val="00C87CF5"/>
    <w:rsid w:val="00C92AC1"/>
    <w:rsid w:val="00C96254"/>
    <w:rsid w:val="00CA032B"/>
    <w:rsid w:val="00CA39C0"/>
    <w:rsid w:val="00CA640F"/>
    <w:rsid w:val="00CB09CA"/>
    <w:rsid w:val="00CB446E"/>
    <w:rsid w:val="00CB587E"/>
    <w:rsid w:val="00CC37B6"/>
    <w:rsid w:val="00CC5DB1"/>
    <w:rsid w:val="00CC5E05"/>
    <w:rsid w:val="00CC7BB9"/>
    <w:rsid w:val="00CC7E88"/>
    <w:rsid w:val="00CD39F5"/>
    <w:rsid w:val="00CD55A5"/>
    <w:rsid w:val="00CE1618"/>
    <w:rsid w:val="00CE3011"/>
    <w:rsid w:val="00CF0939"/>
    <w:rsid w:val="00CF15E4"/>
    <w:rsid w:val="00CF22BA"/>
    <w:rsid w:val="00CF2E58"/>
    <w:rsid w:val="00CF354F"/>
    <w:rsid w:val="00CF74BA"/>
    <w:rsid w:val="00D03D15"/>
    <w:rsid w:val="00D0473C"/>
    <w:rsid w:val="00D0480A"/>
    <w:rsid w:val="00D1345E"/>
    <w:rsid w:val="00D1747D"/>
    <w:rsid w:val="00D2224C"/>
    <w:rsid w:val="00D22FAF"/>
    <w:rsid w:val="00D23913"/>
    <w:rsid w:val="00D249AB"/>
    <w:rsid w:val="00D31A7B"/>
    <w:rsid w:val="00D348B0"/>
    <w:rsid w:val="00D35CF1"/>
    <w:rsid w:val="00D429F3"/>
    <w:rsid w:val="00D45C31"/>
    <w:rsid w:val="00D47FB2"/>
    <w:rsid w:val="00D5449D"/>
    <w:rsid w:val="00D55D13"/>
    <w:rsid w:val="00D55FD2"/>
    <w:rsid w:val="00D61A38"/>
    <w:rsid w:val="00D61CD6"/>
    <w:rsid w:val="00D62819"/>
    <w:rsid w:val="00D64546"/>
    <w:rsid w:val="00D7128E"/>
    <w:rsid w:val="00D810A5"/>
    <w:rsid w:val="00D83899"/>
    <w:rsid w:val="00D84DC7"/>
    <w:rsid w:val="00D90EA9"/>
    <w:rsid w:val="00D97114"/>
    <w:rsid w:val="00D973D7"/>
    <w:rsid w:val="00DA3154"/>
    <w:rsid w:val="00DB3296"/>
    <w:rsid w:val="00DB460E"/>
    <w:rsid w:val="00DC4988"/>
    <w:rsid w:val="00DC5A0E"/>
    <w:rsid w:val="00DC63C0"/>
    <w:rsid w:val="00DC7463"/>
    <w:rsid w:val="00DD1875"/>
    <w:rsid w:val="00DD61EF"/>
    <w:rsid w:val="00DD7156"/>
    <w:rsid w:val="00DD777F"/>
    <w:rsid w:val="00DE3613"/>
    <w:rsid w:val="00DE4F4E"/>
    <w:rsid w:val="00DF738E"/>
    <w:rsid w:val="00E00500"/>
    <w:rsid w:val="00E1178F"/>
    <w:rsid w:val="00E11AD9"/>
    <w:rsid w:val="00E12825"/>
    <w:rsid w:val="00E13E97"/>
    <w:rsid w:val="00E13EF8"/>
    <w:rsid w:val="00E14C1B"/>
    <w:rsid w:val="00E14E7E"/>
    <w:rsid w:val="00E15D5A"/>
    <w:rsid w:val="00E17320"/>
    <w:rsid w:val="00E22EAB"/>
    <w:rsid w:val="00E26E57"/>
    <w:rsid w:val="00E30572"/>
    <w:rsid w:val="00E3119D"/>
    <w:rsid w:val="00E312E9"/>
    <w:rsid w:val="00E351CA"/>
    <w:rsid w:val="00E3532F"/>
    <w:rsid w:val="00E44D5C"/>
    <w:rsid w:val="00E450CF"/>
    <w:rsid w:val="00E54E39"/>
    <w:rsid w:val="00E6162E"/>
    <w:rsid w:val="00E620A4"/>
    <w:rsid w:val="00E62E5C"/>
    <w:rsid w:val="00E6541F"/>
    <w:rsid w:val="00E674B3"/>
    <w:rsid w:val="00E7049E"/>
    <w:rsid w:val="00E70502"/>
    <w:rsid w:val="00E70D1F"/>
    <w:rsid w:val="00E7305F"/>
    <w:rsid w:val="00E738B9"/>
    <w:rsid w:val="00E77653"/>
    <w:rsid w:val="00E82E12"/>
    <w:rsid w:val="00E852C9"/>
    <w:rsid w:val="00E85B72"/>
    <w:rsid w:val="00E87966"/>
    <w:rsid w:val="00E937BB"/>
    <w:rsid w:val="00E94BC0"/>
    <w:rsid w:val="00E96DBA"/>
    <w:rsid w:val="00EA0C8D"/>
    <w:rsid w:val="00EA120A"/>
    <w:rsid w:val="00EA2B11"/>
    <w:rsid w:val="00EA5817"/>
    <w:rsid w:val="00EB04C6"/>
    <w:rsid w:val="00EB137B"/>
    <w:rsid w:val="00EB1800"/>
    <w:rsid w:val="00EB45CB"/>
    <w:rsid w:val="00EB767D"/>
    <w:rsid w:val="00EC0A86"/>
    <w:rsid w:val="00EC1988"/>
    <w:rsid w:val="00EC4CC7"/>
    <w:rsid w:val="00EC64D5"/>
    <w:rsid w:val="00ED2885"/>
    <w:rsid w:val="00ED46DA"/>
    <w:rsid w:val="00ED5F48"/>
    <w:rsid w:val="00ED735B"/>
    <w:rsid w:val="00EF0643"/>
    <w:rsid w:val="00EF1F39"/>
    <w:rsid w:val="00EF4790"/>
    <w:rsid w:val="00EF6951"/>
    <w:rsid w:val="00EF77A6"/>
    <w:rsid w:val="00F01436"/>
    <w:rsid w:val="00F015F1"/>
    <w:rsid w:val="00F01E6B"/>
    <w:rsid w:val="00F03C34"/>
    <w:rsid w:val="00F05004"/>
    <w:rsid w:val="00F06AFA"/>
    <w:rsid w:val="00F11902"/>
    <w:rsid w:val="00F150B9"/>
    <w:rsid w:val="00F15BCB"/>
    <w:rsid w:val="00F258B6"/>
    <w:rsid w:val="00F27283"/>
    <w:rsid w:val="00F2790D"/>
    <w:rsid w:val="00F34174"/>
    <w:rsid w:val="00F42D53"/>
    <w:rsid w:val="00F432A5"/>
    <w:rsid w:val="00F435FF"/>
    <w:rsid w:val="00F52539"/>
    <w:rsid w:val="00F55230"/>
    <w:rsid w:val="00F5565A"/>
    <w:rsid w:val="00F5568B"/>
    <w:rsid w:val="00F56C7E"/>
    <w:rsid w:val="00F64999"/>
    <w:rsid w:val="00F70482"/>
    <w:rsid w:val="00F778BD"/>
    <w:rsid w:val="00F8488D"/>
    <w:rsid w:val="00F84C05"/>
    <w:rsid w:val="00F90C9D"/>
    <w:rsid w:val="00F91FA6"/>
    <w:rsid w:val="00F95524"/>
    <w:rsid w:val="00F97255"/>
    <w:rsid w:val="00F97BEF"/>
    <w:rsid w:val="00FA1E13"/>
    <w:rsid w:val="00FA5556"/>
    <w:rsid w:val="00FA6412"/>
    <w:rsid w:val="00FA7E92"/>
    <w:rsid w:val="00FB1725"/>
    <w:rsid w:val="00FB30E1"/>
    <w:rsid w:val="00FB52F3"/>
    <w:rsid w:val="00FC32D8"/>
    <w:rsid w:val="00FC39BA"/>
    <w:rsid w:val="00FC5CA9"/>
    <w:rsid w:val="00FD1426"/>
    <w:rsid w:val="00FD1A92"/>
    <w:rsid w:val="00FD1B92"/>
    <w:rsid w:val="00FD35C8"/>
    <w:rsid w:val="00FE1FA5"/>
    <w:rsid w:val="00FE2CAB"/>
    <w:rsid w:val="00FE3D14"/>
    <w:rsid w:val="00FE3DCD"/>
    <w:rsid w:val="00FE6C0F"/>
    <w:rsid w:val="00FF2E83"/>
    <w:rsid w:val="00FF4786"/>
    <w:rsid w:val="00FF7B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9850976"/>
  <w15:docId w15:val="{6ACB7C92-42CD-47DC-89F4-1758B801B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35FD"/>
  </w:style>
  <w:style w:type="paragraph" w:styleId="Heading1">
    <w:name w:val="heading 1"/>
    <w:basedOn w:val="Normal"/>
    <w:next w:val="Normal"/>
    <w:link w:val="Heading1Char"/>
    <w:uiPriority w:val="9"/>
    <w:qFormat/>
    <w:rsid w:val="00416D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53F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8102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F33D6"/>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FE3D1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54DD"/>
    <w:pPr>
      <w:ind w:left="720"/>
      <w:contextualSpacing/>
    </w:pPr>
  </w:style>
  <w:style w:type="paragraph" w:styleId="Header">
    <w:name w:val="header"/>
    <w:basedOn w:val="Normal"/>
    <w:link w:val="HeaderChar"/>
    <w:uiPriority w:val="99"/>
    <w:unhideWhenUsed/>
    <w:rsid w:val="003B54DD"/>
    <w:pPr>
      <w:tabs>
        <w:tab w:val="center" w:pos="4703"/>
        <w:tab w:val="right" w:pos="9406"/>
      </w:tabs>
      <w:spacing w:after="0" w:line="240" w:lineRule="auto"/>
    </w:pPr>
  </w:style>
  <w:style w:type="character" w:customStyle="1" w:styleId="HeaderChar">
    <w:name w:val="Header Char"/>
    <w:basedOn w:val="DefaultParagraphFont"/>
    <w:link w:val="Header"/>
    <w:uiPriority w:val="99"/>
    <w:rsid w:val="003B54DD"/>
  </w:style>
  <w:style w:type="paragraph" w:styleId="BalloonText">
    <w:name w:val="Balloon Text"/>
    <w:basedOn w:val="Normal"/>
    <w:link w:val="BalloonTextChar"/>
    <w:uiPriority w:val="99"/>
    <w:semiHidden/>
    <w:unhideWhenUsed/>
    <w:rsid w:val="003B54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54DD"/>
    <w:rPr>
      <w:rFonts w:ascii="Tahoma" w:hAnsi="Tahoma" w:cs="Tahoma"/>
      <w:sz w:val="16"/>
      <w:szCs w:val="16"/>
    </w:rPr>
  </w:style>
  <w:style w:type="paragraph" w:styleId="Footer">
    <w:name w:val="footer"/>
    <w:basedOn w:val="Normal"/>
    <w:link w:val="FooterChar"/>
    <w:uiPriority w:val="99"/>
    <w:unhideWhenUsed/>
    <w:rsid w:val="003B54DD"/>
    <w:pPr>
      <w:tabs>
        <w:tab w:val="center" w:pos="4703"/>
        <w:tab w:val="right" w:pos="9406"/>
      </w:tabs>
      <w:spacing w:after="0" w:line="240" w:lineRule="auto"/>
    </w:pPr>
  </w:style>
  <w:style w:type="character" w:customStyle="1" w:styleId="FooterChar">
    <w:name w:val="Footer Char"/>
    <w:basedOn w:val="DefaultParagraphFont"/>
    <w:link w:val="Footer"/>
    <w:uiPriority w:val="99"/>
    <w:rsid w:val="003B54DD"/>
  </w:style>
  <w:style w:type="character" w:styleId="CommentReference">
    <w:name w:val="annotation reference"/>
    <w:basedOn w:val="DefaultParagraphFont"/>
    <w:uiPriority w:val="99"/>
    <w:semiHidden/>
    <w:unhideWhenUsed/>
    <w:rsid w:val="003E5EE5"/>
    <w:rPr>
      <w:sz w:val="16"/>
      <w:szCs w:val="16"/>
    </w:rPr>
  </w:style>
  <w:style w:type="paragraph" w:styleId="CommentText">
    <w:name w:val="annotation text"/>
    <w:basedOn w:val="Normal"/>
    <w:link w:val="CommentTextChar"/>
    <w:uiPriority w:val="99"/>
    <w:unhideWhenUsed/>
    <w:rsid w:val="003E5EE5"/>
    <w:pPr>
      <w:spacing w:line="240" w:lineRule="auto"/>
    </w:pPr>
    <w:rPr>
      <w:sz w:val="20"/>
      <w:szCs w:val="20"/>
    </w:rPr>
  </w:style>
  <w:style w:type="character" w:customStyle="1" w:styleId="CommentTextChar">
    <w:name w:val="Comment Text Char"/>
    <w:basedOn w:val="DefaultParagraphFont"/>
    <w:link w:val="CommentText"/>
    <w:uiPriority w:val="99"/>
    <w:rsid w:val="003E5EE5"/>
    <w:rPr>
      <w:sz w:val="20"/>
      <w:szCs w:val="20"/>
    </w:rPr>
  </w:style>
  <w:style w:type="paragraph" w:styleId="CommentSubject">
    <w:name w:val="annotation subject"/>
    <w:basedOn w:val="CommentText"/>
    <w:next w:val="CommentText"/>
    <w:link w:val="CommentSubjectChar"/>
    <w:uiPriority w:val="99"/>
    <w:semiHidden/>
    <w:unhideWhenUsed/>
    <w:rsid w:val="003E5EE5"/>
    <w:rPr>
      <w:b/>
      <w:bCs/>
    </w:rPr>
  </w:style>
  <w:style w:type="character" w:customStyle="1" w:styleId="CommentSubjectChar">
    <w:name w:val="Comment Subject Char"/>
    <w:basedOn w:val="CommentTextChar"/>
    <w:link w:val="CommentSubject"/>
    <w:uiPriority w:val="99"/>
    <w:semiHidden/>
    <w:rsid w:val="003E5EE5"/>
    <w:rPr>
      <w:b/>
      <w:bCs/>
      <w:sz w:val="20"/>
      <w:szCs w:val="20"/>
    </w:rPr>
  </w:style>
  <w:style w:type="character" w:styleId="Hyperlink">
    <w:name w:val="Hyperlink"/>
    <w:basedOn w:val="DefaultParagraphFont"/>
    <w:uiPriority w:val="99"/>
    <w:unhideWhenUsed/>
    <w:rsid w:val="00CE3011"/>
    <w:rPr>
      <w:color w:val="0000FF" w:themeColor="hyperlink"/>
      <w:u w:val="single"/>
    </w:rPr>
  </w:style>
  <w:style w:type="paragraph" w:customStyle="1" w:styleId="PressRelease">
    <w:name w:val="Press Release"/>
    <w:basedOn w:val="Normal"/>
    <w:uiPriority w:val="99"/>
    <w:rsid w:val="00E82E12"/>
    <w:pPr>
      <w:tabs>
        <w:tab w:val="left" w:pos="425"/>
      </w:tabs>
      <w:spacing w:after="60" w:line="360" w:lineRule="auto"/>
    </w:pPr>
    <w:rPr>
      <w:rFonts w:ascii="Arial" w:eastAsia="Times New Roman" w:hAnsi="Arial" w:cs="Times New Roman"/>
      <w:szCs w:val="20"/>
      <w:lang w:val="en-GB"/>
    </w:rPr>
  </w:style>
  <w:style w:type="character" w:styleId="FollowedHyperlink">
    <w:name w:val="FollowedHyperlink"/>
    <w:basedOn w:val="DefaultParagraphFont"/>
    <w:uiPriority w:val="99"/>
    <w:semiHidden/>
    <w:unhideWhenUsed/>
    <w:rsid w:val="002841D8"/>
    <w:rPr>
      <w:color w:val="800080" w:themeColor="followedHyperlink"/>
      <w:u w:val="single"/>
    </w:rPr>
  </w:style>
  <w:style w:type="character" w:customStyle="1" w:styleId="Heading2Char">
    <w:name w:val="Heading 2 Char"/>
    <w:basedOn w:val="DefaultParagraphFont"/>
    <w:link w:val="Heading2"/>
    <w:uiPriority w:val="9"/>
    <w:semiHidden/>
    <w:rsid w:val="00A53F53"/>
    <w:rPr>
      <w:rFonts w:asciiTheme="majorHAnsi" w:eastAsiaTheme="majorEastAsia" w:hAnsiTheme="majorHAnsi" w:cstheme="majorBidi"/>
      <w:b/>
      <w:bCs/>
      <w:color w:val="4F81BD" w:themeColor="accent1"/>
      <w:sz w:val="26"/>
      <w:szCs w:val="26"/>
    </w:rPr>
  </w:style>
  <w:style w:type="paragraph" w:styleId="HTMLPreformatted">
    <w:name w:val="HTML Preformatted"/>
    <w:basedOn w:val="Normal"/>
    <w:link w:val="HTMLPreformattedChar"/>
    <w:uiPriority w:val="99"/>
    <w:semiHidden/>
    <w:unhideWhenUsed/>
    <w:rsid w:val="000B51C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B51CB"/>
    <w:rPr>
      <w:rFonts w:ascii="Consolas" w:hAnsi="Consolas"/>
      <w:sz w:val="20"/>
      <w:szCs w:val="20"/>
    </w:rPr>
  </w:style>
  <w:style w:type="paragraph" w:styleId="Revision">
    <w:name w:val="Revision"/>
    <w:hidden/>
    <w:uiPriority w:val="99"/>
    <w:semiHidden/>
    <w:rsid w:val="00AC6A87"/>
    <w:pPr>
      <w:spacing w:after="0" w:line="240" w:lineRule="auto"/>
    </w:pPr>
  </w:style>
  <w:style w:type="character" w:customStyle="1" w:styleId="Heading3Char">
    <w:name w:val="Heading 3 Char"/>
    <w:basedOn w:val="DefaultParagraphFont"/>
    <w:link w:val="Heading3"/>
    <w:uiPriority w:val="9"/>
    <w:semiHidden/>
    <w:rsid w:val="00381025"/>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416D87"/>
    <w:rPr>
      <w:rFonts w:asciiTheme="majorHAnsi" w:eastAsiaTheme="majorEastAsia" w:hAnsiTheme="majorHAnsi" w:cstheme="majorBidi"/>
      <w:b/>
      <w:bCs/>
      <w:color w:val="365F91" w:themeColor="accent1" w:themeShade="BF"/>
      <w:sz w:val="28"/>
      <w:szCs w:val="28"/>
    </w:rPr>
  </w:style>
  <w:style w:type="character" w:customStyle="1" w:styleId="Heading6Char">
    <w:name w:val="Heading 6 Char"/>
    <w:basedOn w:val="DefaultParagraphFont"/>
    <w:link w:val="Heading6"/>
    <w:uiPriority w:val="9"/>
    <w:semiHidden/>
    <w:rsid w:val="00FE3D14"/>
    <w:rPr>
      <w:rFonts w:asciiTheme="majorHAnsi" w:eastAsiaTheme="majorEastAsia" w:hAnsiTheme="majorHAnsi" w:cstheme="majorBidi"/>
      <w:i/>
      <w:iCs/>
      <w:color w:val="243F60" w:themeColor="accent1" w:themeShade="7F"/>
    </w:rPr>
  </w:style>
  <w:style w:type="character" w:customStyle="1" w:styleId="Heading4Char">
    <w:name w:val="Heading 4 Char"/>
    <w:basedOn w:val="DefaultParagraphFont"/>
    <w:link w:val="Heading4"/>
    <w:uiPriority w:val="9"/>
    <w:semiHidden/>
    <w:rsid w:val="002F33D6"/>
    <w:rPr>
      <w:rFonts w:asciiTheme="majorHAnsi" w:eastAsiaTheme="majorEastAsia" w:hAnsiTheme="majorHAnsi" w:cstheme="majorBidi"/>
      <w:i/>
      <w:iCs/>
      <w:color w:val="365F91" w:themeColor="accent1" w:themeShade="BF"/>
    </w:rPr>
  </w:style>
  <w:style w:type="character" w:customStyle="1" w:styleId="UnresolvedMention1">
    <w:name w:val="Unresolved Mention1"/>
    <w:basedOn w:val="DefaultParagraphFont"/>
    <w:uiPriority w:val="99"/>
    <w:semiHidden/>
    <w:unhideWhenUsed/>
    <w:rsid w:val="00E94BC0"/>
    <w:rPr>
      <w:color w:val="605E5C"/>
      <w:shd w:val="clear" w:color="auto" w:fill="E1DFDD"/>
    </w:rPr>
  </w:style>
  <w:style w:type="character" w:styleId="UnresolvedMention">
    <w:name w:val="Unresolved Mention"/>
    <w:basedOn w:val="DefaultParagraphFont"/>
    <w:uiPriority w:val="99"/>
    <w:semiHidden/>
    <w:unhideWhenUsed/>
    <w:rsid w:val="001552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23093">
      <w:bodyDiv w:val="1"/>
      <w:marLeft w:val="0"/>
      <w:marRight w:val="0"/>
      <w:marTop w:val="0"/>
      <w:marBottom w:val="0"/>
      <w:divBdr>
        <w:top w:val="none" w:sz="0" w:space="0" w:color="auto"/>
        <w:left w:val="none" w:sz="0" w:space="0" w:color="auto"/>
        <w:bottom w:val="none" w:sz="0" w:space="0" w:color="auto"/>
        <w:right w:val="none" w:sz="0" w:space="0" w:color="auto"/>
      </w:divBdr>
    </w:div>
    <w:div w:id="37559529">
      <w:bodyDiv w:val="1"/>
      <w:marLeft w:val="0"/>
      <w:marRight w:val="0"/>
      <w:marTop w:val="0"/>
      <w:marBottom w:val="0"/>
      <w:divBdr>
        <w:top w:val="none" w:sz="0" w:space="0" w:color="auto"/>
        <w:left w:val="none" w:sz="0" w:space="0" w:color="auto"/>
        <w:bottom w:val="none" w:sz="0" w:space="0" w:color="auto"/>
        <w:right w:val="none" w:sz="0" w:space="0" w:color="auto"/>
      </w:divBdr>
    </w:div>
    <w:div w:id="46297814">
      <w:bodyDiv w:val="1"/>
      <w:marLeft w:val="0"/>
      <w:marRight w:val="0"/>
      <w:marTop w:val="0"/>
      <w:marBottom w:val="0"/>
      <w:divBdr>
        <w:top w:val="none" w:sz="0" w:space="0" w:color="auto"/>
        <w:left w:val="none" w:sz="0" w:space="0" w:color="auto"/>
        <w:bottom w:val="none" w:sz="0" w:space="0" w:color="auto"/>
        <w:right w:val="none" w:sz="0" w:space="0" w:color="auto"/>
      </w:divBdr>
    </w:div>
    <w:div w:id="46802656">
      <w:bodyDiv w:val="1"/>
      <w:marLeft w:val="0"/>
      <w:marRight w:val="0"/>
      <w:marTop w:val="0"/>
      <w:marBottom w:val="0"/>
      <w:divBdr>
        <w:top w:val="none" w:sz="0" w:space="0" w:color="auto"/>
        <w:left w:val="none" w:sz="0" w:space="0" w:color="auto"/>
        <w:bottom w:val="none" w:sz="0" w:space="0" w:color="auto"/>
        <w:right w:val="none" w:sz="0" w:space="0" w:color="auto"/>
      </w:divBdr>
    </w:div>
    <w:div w:id="134152897">
      <w:bodyDiv w:val="1"/>
      <w:marLeft w:val="0"/>
      <w:marRight w:val="0"/>
      <w:marTop w:val="0"/>
      <w:marBottom w:val="0"/>
      <w:divBdr>
        <w:top w:val="none" w:sz="0" w:space="0" w:color="auto"/>
        <w:left w:val="none" w:sz="0" w:space="0" w:color="auto"/>
        <w:bottom w:val="none" w:sz="0" w:space="0" w:color="auto"/>
        <w:right w:val="none" w:sz="0" w:space="0" w:color="auto"/>
      </w:divBdr>
      <w:divsChild>
        <w:div w:id="70936356">
          <w:marLeft w:val="0"/>
          <w:marRight w:val="0"/>
          <w:marTop w:val="0"/>
          <w:marBottom w:val="0"/>
          <w:divBdr>
            <w:top w:val="none" w:sz="0" w:space="0" w:color="auto"/>
            <w:left w:val="none" w:sz="0" w:space="0" w:color="auto"/>
            <w:bottom w:val="none" w:sz="0" w:space="0" w:color="auto"/>
            <w:right w:val="none" w:sz="0" w:space="0" w:color="auto"/>
          </w:divBdr>
        </w:div>
        <w:div w:id="645472799">
          <w:marLeft w:val="0"/>
          <w:marRight w:val="0"/>
          <w:marTop w:val="0"/>
          <w:marBottom w:val="0"/>
          <w:divBdr>
            <w:top w:val="none" w:sz="0" w:space="0" w:color="auto"/>
            <w:left w:val="none" w:sz="0" w:space="0" w:color="auto"/>
            <w:bottom w:val="none" w:sz="0" w:space="0" w:color="auto"/>
            <w:right w:val="none" w:sz="0" w:space="0" w:color="auto"/>
          </w:divBdr>
        </w:div>
        <w:div w:id="1723140804">
          <w:marLeft w:val="0"/>
          <w:marRight w:val="0"/>
          <w:marTop w:val="0"/>
          <w:marBottom w:val="0"/>
          <w:divBdr>
            <w:top w:val="none" w:sz="0" w:space="0" w:color="auto"/>
            <w:left w:val="none" w:sz="0" w:space="0" w:color="auto"/>
            <w:bottom w:val="none" w:sz="0" w:space="0" w:color="auto"/>
            <w:right w:val="none" w:sz="0" w:space="0" w:color="auto"/>
          </w:divBdr>
        </w:div>
      </w:divsChild>
    </w:div>
    <w:div w:id="135033087">
      <w:bodyDiv w:val="1"/>
      <w:marLeft w:val="0"/>
      <w:marRight w:val="0"/>
      <w:marTop w:val="0"/>
      <w:marBottom w:val="0"/>
      <w:divBdr>
        <w:top w:val="none" w:sz="0" w:space="0" w:color="auto"/>
        <w:left w:val="none" w:sz="0" w:space="0" w:color="auto"/>
        <w:bottom w:val="none" w:sz="0" w:space="0" w:color="auto"/>
        <w:right w:val="none" w:sz="0" w:space="0" w:color="auto"/>
      </w:divBdr>
      <w:divsChild>
        <w:div w:id="786703376">
          <w:marLeft w:val="0"/>
          <w:marRight w:val="0"/>
          <w:marTop w:val="0"/>
          <w:marBottom w:val="0"/>
          <w:divBdr>
            <w:top w:val="none" w:sz="0" w:space="0" w:color="auto"/>
            <w:left w:val="none" w:sz="0" w:space="0" w:color="auto"/>
            <w:bottom w:val="none" w:sz="0" w:space="0" w:color="auto"/>
            <w:right w:val="none" w:sz="0" w:space="0" w:color="auto"/>
          </w:divBdr>
          <w:divsChild>
            <w:div w:id="741366001">
              <w:marLeft w:val="0"/>
              <w:marRight w:val="0"/>
              <w:marTop w:val="0"/>
              <w:marBottom w:val="0"/>
              <w:divBdr>
                <w:top w:val="none" w:sz="0" w:space="0" w:color="auto"/>
                <w:left w:val="none" w:sz="0" w:space="0" w:color="auto"/>
                <w:bottom w:val="none" w:sz="0" w:space="0" w:color="auto"/>
                <w:right w:val="none" w:sz="0" w:space="0" w:color="auto"/>
              </w:divBdr>
              <w:divsChild>
                <w:div w:id="134624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68971">
      <w:bodyDiv w:val="1"/>
      <w:marLeft w:val="0"/>
      <w:marRight w:val="0"/>
      <w:marTop w:val="0"/>
      <w:marBottom w:val="0"/>
      <w:divBdr>
        <w:top w:val="none" w:sz="0" w:space="0" w:color="auto"/>
        <w:left w:val="none" w:sz="0" w:space="0" w:color="auto"/>
        <w:bottom w:val="none" w:sz="0" w:space="0" w:color="auto"/>
        <w:right w:val="none" w:sz="0" w:space="0" w:color="auto"/>
      </w:divBdr>
    </w:div>
    <w:div w:id="263802270">
      <w:bodyDiv w:val="1"/>
      <w:marLeft w:val="0"/>
      <w:marRight w:val="0"/>
      <w:marTop w:val="0"/>
      <w:marBottom w:val="0"/>
      <w:divBdr>
        <w:top w:val="none" w:sz="0" w:space="0" w:color="auto"/>
        <w:left w:val="none" w:sz="0" w:space="0" w:color="auto"/>
        <w:bottom w:val="none" w:sz="0" w:space="0" w:color="auto"/>
        <w:right w:val="none" w:sz="0" w:space="0" w:color="auto"/>
      </w:divBdr>
    </w:div>
    <w:div w:id="295986978">
      <w:bodyDiv w:val="1"/>
      <w:marLeft w:val="0"/>
      <w:marRight w:val="0"/>
      <w:marTop w:val="0"/>
      <w:marBottom w:val="0"/>
      <w:divBdr>
        <w:top w:val="none" w:sz="0" w:space="0" w:color="auto"/>
        <w:left w:val="none" w:sz="0" w:space="0" w:color="auto"/>
        <w:bottom w:val="none" w:sz="0" w:space="0" w:color="auto"/>
        <w:right w:val="none" w:sz="0" w:space="0" w:color="auto"/>
      </w:divBdr>
    </w:div>
    <w:div w:id="324939108">
      <w:bodyDiv w:val="1"/>
      <w:marLeft w:val="0"/>
      <w:marRight w:val="0"/>
      <w:marTop w:val="0"/>
      <w:marBottom w:val="0"/>
      <w:divBdr>
        <w:top w:val="none" w:sz="0" w:space="0" w:color="auto"/>
        <w:left w:val="none" w:sz="0" w:space="0" w:color="auto"/>
        <w:bottom w:val="none" w:sz="0" w:space="0" w:color="auto"/>
        <w:right w:val="none" w:sz="0" w:space="0" w:color="auto"/>
      </w:divBdr>
    </w:div>
    <w:div w:id="386803728">
      <w:bodyDiv w:val="1"/>
      <w:marLeft w:val="0"/>
      <w:marRight w:val="0"/>
      <w:marTop w:val="0"/>
      <w:marBottom w:val="0"/>
      <w:divBdr>
        <w:top w:val="none" w:sz="0" w:space="0" w:color="auto"/>
        <w:left w:val="none" w:sz="0" w:space="0" w:color="auto"/>
        <w:bottom w:val="none" w:sz="0" w:space="0" w:color="auto"/>
        <w:right w:val="none" w:sz="0" w:space="0" w:color="auto"/>
      </w:divBdr>
    </w:div>
    <w:div w:id="397169688">
      <w:bodyDiv w:val="1"/>
      <w:marLeft w:val="0"/>
      <w:marRight w:val="0"/>
      <w:marTop w:val="0"/>
      <w:marBottom w:val="0"/>
      <w:divBdr>
        <w:top w:val="none" w:sz="0" w:space="0" w:color="auto"/>
        <w:left w:val="none" w:sz="0" w:space="0" w:color="auto"/>
        <w:bottom w:val="none" w:sz="0" w:space="0" w:color="auto"/>
        <w:right w:val="none" w:sz="0" w:space="0" w:color="auto"/>
      </w:divBdr>
      <w:divsChild>
        <w:div w:id="1010378455">
          <w:marLeft w:val="0"/>
          <w:marRight w:val="0"/>
          <w:marTop w:val="0"/>
          <w:marBottom w:val="0"/>
          <w:divBdr>
            <w:top w:val="none" w:sz="0" w:space="0" w:color="auto"/>
            <w:left w:val="none" w:sz="0" w:space="0" w:color="auto"/>
            <w:bottom w:val="none" w:sz="0" w:space="0" w:color="auto"/>
            <w:right w:val="none" w:sz="0" w:space="0" w:color="auto"/>
          </w:divBdr>
        </w:div>
      </w:divsChild>
    </w:div>
    <w:div w:id="428090535">
      <w:bodyDiv w:val="1"/>
      <w:marLeft w:val="0"/>
      <w:marRight w:val="0"/>
      <w:marTop w:val="0"/>
      <w:marBottom w:val="0"/>
      <w:divBdr>
        <w:top w:val="none" w:sz="0" w:space="0" w:color="auto"/>
        <w:left w:val="none" w:sz="0" w:space="0" w:color="auto"/>
        <w:bottom w:val="none" w:sz="0" w:space="0" w:color="auto"/>
        <w:right w:val="none" w:sz="0" w:space="0" w:color="auto"/>
      </w:divBdr>
      <w:divsChild>
        <w:div w:id="398676121">
          <w:marLeft w:val="0"/>
          <w:marRight w:val="0"/>
          <w:marTop w:val="0"/>
          <w:marBottom w:val="0"/>
          <w:divBdr>
            <w:top w:val="none" w:sz="0" w:space="0" w:color="auto"/>
            <w:left w:val="none" w:sz="0" w:space="0" w:color="auto"/>
            <w:bottom w:val="none" w:sz="0" w:space="0" w:color="auto"/>
            <w:right w:val="none" w:sz="0" w:space="0" w:color="auto"/>
          </w:divBdr>
        </w:div>
        <w:div w:id="588121946">
          <w:marLeft w:val="0"/>
          <w:marRight w:val="0"/>
          <w:marTop w:val="0"/>
          <w:marBottom w:val="0"/>
          <w:divBdr>
            <w:top w:val="none" w:sz="0" w:space="0" w:color="auto"/>
            <w:left w:val="none" w:sz="0" w:space="0" w:color="auto"/>
            <w:bottom w:val="none" w:sz="0" w:space="0" w:color="auto"/>
            <w:right w:val="none" w:sz="0" w:space="0" w:color="auto"/>
          </w:divBdr>
        </w:div>
        <w:div w:id="614098905">
          <w:marLeft w:val="0"/>
          <w:marRight w:val="0"/>
          <w:marTop w:val="0"/>
          <w:marBottom w:val="0"/>
          <w:divBdr>
            <w:top w:val="none" w:sz="0" w:space="0" w:color="auto"/>
            <w:left w:val="none" w:sz="0" w:space="0" w:color="auto"/>
            <w:bottom w:val="none" w:sz="0" w:space="0" w:color="auto"/>
            <w:right w:val="none" w:sz="0" w:space="0" w:color="auto"/>
          </w:divBdr>
        </w:div>
        <w:div w:id="621110571">
          <w:marLeft w:val="0"/>
          <w:marRight w:val="0"/>
          <w:marTop w:val="0"/>
          <w:marBottom w:val="0"/>
          <w:divBdr>
            <w:top w:val="none" w:sz="0" w:space="0" w:color="auto"/>
            <w:left w:val="none" w:sz="0" w:space="0" w:color="auto"/>
            <w:bottom w:val="none" w:sz="0" w:space="0" w:color="auto"/>
            <w:right w:val="none" w:sz="0" w:space="0" w:color="auto"/>
          </w:divBdr>
        </w:div>
        <w:div w:id="729038066">
          <w:marLeft w:val="0"/>
          <w:marRight w:val="0"/>
          <w:marTop w:val="0"/>
          <w:marBottom w:val="0"/>
          <w:divBdr>
            <w:top w:val="none" w:sz="0" w:space="0" w:color="auto"/>
            <w:left w:val="none" w:sz="0" w:space="0" w:color="auto"/>
            <w:bottom w:val="none" w:sz="0" w:space="0" w:color="auto"/>
            <w:right w:val="none" w:sz="0" w:space="0" w:color="auto"/>
          </w:divBdr>
        </w:div>
        <w:div w:id="1237009567">
          <w:marLeft w:val="0"/>
          <w:marRight w:val="0"/>
          <w:marTop w:val="0"/>
          <w:marBottom w:val="0"/>
          <w:divBdr>
            <w:top w:val="none" w:sz="0" w:space="0" w:color="auto"/>
            <w:left w:val="none" w:sz="0" w:space="0" w:color="auto"/>
            <w:bottom w:val="none" w:sz="0" w:space="0" w:color="auto"/>
            <w:right w:val="none" w:sz="0" w:space="0" w:color="auto"/>
          </w:divBdr>
        </w:div>
      </w:divsChild>
    </w:div>
    <w:div w:id="435252531">
      <w:bodyDiv w:val="1"/>
      <w:marLeft w:val="0"/>
      <w:marRight w:val="0"/>
      <w:marTop w:val="0"/>
      <w:marBottom w:val="0"/>
      <w:divBdr>
        <w:top w:val="none" w:sz="0" w:space="0" w:color="auto"/>
        <w:left w:val="none" w:sz="0" w:space="0" w:color="auto"/>
        <w:bottom w:val="none" w:sz="0" w:space="0" w:color="auto"/>
        <w:right w:val="none" w:sz="0" w:space="0" w:color="auto"/>
      </w:divBdr>
    </w:div>
    <w:div w:id="440224419">
      <w:bodyDiv w:val="1"/>
      <w:marLeft w:val="0"/>
      <w:marRight w:val="0"/>
      <w:marTop w:val="0"/>
      <w:marBottom w:val="0"/>
      <w:divBdr>
        <w:top w:val="none" w:sz="0" w:space="0" w:color="auto"/>
        <w:left w:val="none" w:sz="0" w:space="0" w:color="auto"/>
        <w:bottom w:val="none" w:sz="0" w:space="0" w:color="auto"/>
        <w:right w:val="none" w:sz="0" w:space="0" w:color="auto"/>
      </w:divBdr>
    </w:div>
    <w:div w:id="475344765">
      <w:bodyDiv w:val="1"/>
      <w:marLeft w:val="0"/>
      <w:marRight w:val="0"/>
      <w:marTop w:val="0"/>
      <w:marBottom w:val="0"/>
      <w:divBdr>
        <w:top w:val="none" w:sz="0" w:space="0" w:color="auto"/>
        <w:left w:val="none" w:sz="0" w:space="0" w:color="auto"/>
        <w:bottom w:val="none" w:sz="0" w:space="0" w:color="auto"/>
        <w:right w:val="none" w:sz="0" w:space="0" w:color="auto"/>
      </w:divBdr>
    </w:div>
    <w:div w:id="489252108">
      <w:bodyDiv w:val="1"/>
      <w:marLeft w:val="0"/>
      <w:marRight w:val="0"/>
      <w:marTop w:val="0"/>
      <w:marBottom w:val="0"/>
      <w:divBdr>
        <w:top w:val="none" w:sz="0" w:space="0" w:color="auto"/>
        <w:left w:val="none" w:sz="0" w:space="0" w:color="auto"/>
        <w:bottom w:val="none" w:sz="0" w:space="0" w:color="auto"/>
        <w:right w:val="none" w:sz="0" w:space="0" w:color="auto"/>
      </w:divBdr>
    </w:div>
    <w:div w:id="501556037">
      <w:bodyDiv w:val="1"/>
      <w:marLeft w:val="0"/>
      <w:marRight w:val="0"/>
      <w:marTop w:val="0"/>
      <w:marBottom w:val="0"/>
      <w:divBdr>
        <w:top w:val="none" w:sz="0" w:space="0" w:color="auto"/>
        <w:left w:val="none" w:sz="0" w:space="0" w:color="auto"/>
        <w:bottom w:val="none" w:sz="0" w:space="0" w:color="auto"/>
        <w:right w:val="none" w:sz="0" w:space="0" w:color="auto"/>
      </w:divBdr>
    </w:div>
    <w:div w:id="521938927">
      <w:bodyDiv w:val="1"/>
      <w:marLeft w:val="0"/>
      <w:marRight w:val="0"/>
      <w:marTop w:val="0"/>
      <w:marBottom w:val="0"/>
      <w:divBdr>
        <w:top w:val="none" w:sz="0" w:space="0" w:color="auto"/>
        <w:left w:val="none" w:sz="0" w:space="0" w:color="auto"/>
        <w:bottom w:val="none" w:sz="0" w:space="0" w:color="auto"/>
        <w:right w:val="none" w:sz="0" w:space="0" w:color="auto"/>
      </w:divBdr>
    </w:div>
    <w:div w:id="542055956">
      <w:bodyDiv w:val="1"/>
      <w:marLeft w:val="0"/>
      <w:marRight w:val="0"/>
      <w:marTop w:val="0"/>
      <w:marBottom w:val="0"/>
      <w:divBdr>
        <w:top w:val="none" w:sz="0" w:space="0" w:color="auto"/>
        <w:left w:val="none" w:sz="0" w:space="0" w:color="auto"/>
        <w:bottom w:val="none" w:sz="0" w:space="0" w:color="auto"/>
        <w:right w:val="none" w:sz="0" w:space="0" w:color="auto"/>
      </w:divBdr>
    </w:div>
    <w:div w:id="546377495">
      <w:bodyDiv w:val="1"/>
      <w:marLeft w:val="0"/>
      <w:marRight w:val="0"/>
      <w:marTop w:val="0"/>
      <w:marBottom w:val="0"/>
      <w:divBdr>
        <w:top w:val="none" w:sz="0" w:space="0" w:color="auto"/>
        <w:left w:val="none" w:sz="0" w:space="0" w:color="auto"/>
        <w:bottom w:val="none" w:sz="0" w:space="0" w:color="auto"/>
        <w:right w:val="none" w:sz="0" w:space="0" w:color="auto"/>
      </w:divBdr>
    </w:div>
    <w:div w:id="615988020">
      <w:bodyDiv w:val="1"/>
      <w:marLeft w:val="0"/>
      <w:marRight w:val="0"/>
      <w:marTop w:val="0"/>
      <w:marBottom w:val="0"/>
      <w:divBdr>
        <w:top w:val="none" w:sz="0" w:space="0" w:color="auto"/>
        <w:left w:val="none" w:sz="0" w:space="0" w:color="auto"/>
        <w:bottom w:val="none" w:sz="0" w:space="0" w:color="auto"/>
        <w:right w:val="none" w:sz="0" w:space="0" w:color="auto"/>
      </w:divBdr>
    </w:div>
    <w:div w:id="628783184">
      <w:bodyDiv w:val="1"/>
      <w:marLeft w:val="0"/>
      <w:marRight w:val="0"/>
      <w:marTop w:val="0"/>
      <w:marBottom w:val="0"/>
      <w:divBdr>
        <w:top w:val="none" w:sz="0" w:space="0" w:color="auto"/>
        <w:left w:val="none" w:sz="0" w:space="0" w:color="auto"/>
        <w:bottom w:val="none" w:sz="0" w:space="0" w:color="auto"/>
        <w:right w:val="none" w:sz="0" w:space="0" w:color="auto"/>
      </w:divBdr>
    </w:div>
    <w:div w:id="652295852">
      <w:bodyDiv w:val="1"/>
      <w:marLeft w:val="0"/>
      <w:marRight w:val="0"/>
      <w:marTop w:val="0"/>
      <w:marBottom w:val="0"/>
      <w:divBdr>
        <w:top w:val="none" w:sz="0" w:space="0" w:color="auto"/>
        <w:left w:val="none" w:sz="0" w:space="0" w:color="auto"/>
        <w:bottom w:val="none" w:sz="0" w:space="0" w:color="auto"/>
        <w:right w:val="none" w:sz="0" w:space="0" w:color="auto"/>
      </w:divBdr>
    </w:div>
    <w:div w:id="652949131">
      <w:bodyDiv w:val="1"/>
      <w:marLeft w:val="0"/>
      <w:marRight w:val="0"/>
      <w:marTop w:val="0"/>
      <w:marBottom w:val="0"/>
      <w:divBdr>
        <w:top w:val="none" w:sz="0" w:space="0" w:color="auto"/>
        <w:left w:val="none" w:sz="0" w:space="0" w:color="auto"/>
        <w:bottom w:val="none" w:sz="0" w:space="0" w:color="auto"/>
        <w:right w:val="none" w:sz="0" w:space="0" w:color="auto"/>
      </w:divBdr>
    </w:div>
    <w:div w:id="698579880">
      <w:bodyDiv w:val="1"/>
      <w:marLeft w:val="0"/>
      <w:marRight w:val="0"/>
      <w:marTop w:val="0"/>
      <w:marBottom w:val="0"/>
      <w:divBdr>
        <w:top w:val="none" w:sz="0" w:space="0" w:color="auto"/>
        <w:left w:val="none" w:sz="0" w:space="0" w:color="auto"/>
        <w:bottom w:val="none" w:sz="0" w:space="0" w:color="auto"/>
        <w:right w:val="none" w:sz="0" w:space="0" w:color="auto"/>
      </w:divBdr>
    </w:div>
    <w:div w:id="701319399">
      <w:bodyDiv w:val="1"/>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 w:id="244462515">
          <w:marLeft w:val="0"/>
          <w:marRight w:val="0"/>
          <w:marTop w:val="0"/>
          <w:marBottom w:val="0"/>
          <w:divBdr>
            <w:top w:val="none" w:sz="0" w:space="0" w:color="auto"/>
            <w:left w:val="none" w:sz="0" w:space="0" w:color="auto"/>
            <w:bottom w:val="none" w:sz="0" w:space="0" w:color="auto"/>
            <w:right w:val="none" w:sz="0" w:space="0" w:color="auto"/>
          </w:divBdr>
        </w:div>
        <w:div w:id="293023386">
          <w:marLeft w:val="0"/>
          <w:marRight w:val="0"/>
          <w:marTop w:val="0"/>
          <w:marBottom w:val="0"/>
          <w:divBdr>
            <w:top w:val="none" w:sz="0" w:space="0" w:color="auto"/>
            <w:left w:val="none" w:sz="0" w:space="0" w:color="auto"/>
            <w:bottom w:val="none" w:sz="0" w:space="0" w:color="auto"/>
            <w:right w:val="none" w:sz="0" w:space="0" w:color="auto"/>
          </w:divBdr>
        </w:div>
        <w:div w:id="371466856">
          <w:marLeft w:val="0"/>
          <w:marRight w:val="0"/>
          <w:marTop w:val="0"/>
          <w:marBottom w:val="0"/>
          <w:divBdr>
            <w:top w:val="none" w:sz="0" w:space="0" w:color="auto"/>
            <w:left w:val="none" w:sz="0" w:space="0" w:color="auto"/>
            <w:bottom w:val="none" w:sz="0" w:space="0" w:color="auto"/>
            <w:right w:val="none" w:sz="0" w:space="0" w:color="auto"/>
          </w:divBdr>
        </w:div>
        <w:div w:id="374621998">
          <w:marLeft w:val="0"/>
          <w:marRight w:val="0"/>
          <w:marTop w:val="0"/>
          <w:marBottom w:val="0"/>
          <w:divBdr>
            <w:top w:val="none" w:sz="0" w:space="0" w:color="auto"/>
            <w:left w:val="none" w:sz="0" w:space="0" w:color="auto"/>
            <w:bottom w:val="none" w:sz="0" w:space="0" w:color="auto"/>
            <w:right w:val="none" w:sz="0" w:space="0" w:color="auto"/>
          </w:divBdr>
        </w:div>
        <w:div w:id="376659707">
          <w:marLeft w:val="0"/>
          <w:marRight w:val="0"/>
          <w:marTop w:val="0"/>
          <w:marBottom w:val="0"/>
          <w:divBdr>
            <w:top w:val="none" w:sz="0" w:space="0" w:color="auto"/>
            <w:left w:val="none" w:sz="0" w:space="0" w:color="auto"/>
            <w:bottom w:val="none" w:sz="0" w:space="0" w:color="auto"/>
            <w:right w:val="none" w:sz="0" w:space="0" w:color="auto"/>
          </w:divBdr>
        </w:div>
        <w:div w:id="384915526">
          <w:marLeft w:val="0"/>
          <w:marRight w:val="0"/>
          <w:marTop w:val="0"/>
          <w:marBottom w:val="0"/>
          <w:divBdr>
            <w:top w:val="none" w:sz="0" w:space="0" w:color="auto"/>
            <w:left w:val="none" w:sz="0" w:space="0" w:color="auto"/>
            <w:bottom w:val="none" w:sz="0" w:space="0" w:color="auto"/>
            <w:right w:val="none" w:sz="0" w:space="0" w:color="auto"/>
          </w:divBdr>
        </w:div>
        <w:div w:id="433749782">
          <w:marLeft w:val="0"/>
          <w:marRight w:val="0"/>
          <w:marTop w:val="0"/>
          <w:marBottom w:val="0"/>
          <w:divBdr>
            <w:top w:val="none" w:sz="0" w:space="0" w:color="auto"/>
            <w:left w:val="none" w:sz="0" w:space="0" w:color="auto"/>
            <w:bottom w:val="none" w:sz="0" w:space="0" w:color="auto"/>
            <w:right w:val="none" w:sz="0" w:space="0" w:color="auto"/>
          </w:divBdr>
        </w:div>
        <w:div w:id="436683452">
          <w:marLeft w:val="0"/>
          <w:marRight w:val="0"/>
          <w:marTop w:val="0"/>
          <w:marBottom w:val="0"/>
          <w:divBdr>
            <w:top w:val="none" w:sz="0" w:space="0" w:color="auto"/>
            <w:left w:val="none" w:sz="0" w:space="0" w:color="auto"/>
            <w:bottom w:val="none" w:sz="0" w:space="0" w:color="auto"/>
            <w:right w:val="none" w:sz="0" w:space="0" w:color="auto"/>
          </w:divBdr>
        </w:div>
        <w:div w:id="630868272">
          <w:marLeft w:val="0"/>
          <w:marRight w:val="0"/>
          <w:marTop w:val="0"/>
          <w:marBottom w:val="0"/>
          <w:divBdr>
            <w:top w:val="none" w:sz="0" w:space="0" w:color="auto"/>
            <w:left w:val="none" w:sz="0" w:space="0" w:color="auto"/>
            <w:bottom w:val="none" w:sz="0" w:space="0" w:color="auto"/>
            <w:right w:val="none" w:sz="0" w:space="0" w:color="auto"/>
          </w:divBdr>
        </w:div>
        <w:div w:id="743263876">
          <w:marLeft w:val="0"/>
          <w:marRight w:val="0"/>
          <w:marTop w:val="0"/>
          <w:marBottom w:val="0"/>
          <w:divBdr>
            <w:top w:val="none" w:sz="0" w:space="0" w:color="auto"/>
            <w:left w:val="none" w:sz="0" w:space="0" w:color="auto"/>
            <w:bottom w:val="none" w:sz="0" w:space="0" w:color="auto"/>
            <w:right w:val="none" w:sz="0" w:space="0" w:color="auto"/>
          </w:divBdr>
        </w:div>
        <w:div w:id="788016664">
          <w:marLeft w:val="0"/>
          <w:marRight w:val="0"/>
          <w:marTop w:val="0"/>
          <w:marBottom w:val="0"/>
          <w:divBdr>
            <w:top w:val="none" w:sz="0" w:space="0" w:color="auto"/>
            <w:left w:val="none" w:sz="0" w:space="0" w:color="auto"/>
            <w:bottom w:val="none" w:sz="0" w:space="0" w:color="auto"/>
            <w:right w:val="none" w:sz="0" w:space="0" w:color="auto"/>
          </w:divBdr>
        </w:div>
        <w:div w:id="862086449">
          <w:marLeft w:val="0"/>
          <w:marRight w:val="0"/>
          <w:marTop w:val="0"/>
          <w:marBottom w:val="0"/>
          <w:divBdr>
            <w:top w:val="none" w:sz="0" w:space="0" w:color="auto"/>
            <w:left w:val="none" w:sz="0" w:space="0" w:color="auto"/>
            <w:bottom w:val="none" w:sz="0" w:space="0" w:color="auto"/>
            <w:right w:val="none" w:sz="0" w:space="0" w:color="auto"/>
          </w:divBdr>
        </w:div>
        <w:div w:id="865408363">
          <w:marLeft w:val="0"/>
          <w:marRight w:val="0"/>
          <w:marTop w:val="0"/>
          <w:marBottom w:val="0"/>
          <w:divBdr>
            <w:top w:val="none" w:sz="0" w:space="0" w:color="auto"/>
            <w:left w:val="none" w:sz="0" w:space="0" w:color="auto"/>
            <w:bottom w:val="none" w:sz="0" w:space="0" w:color="auto"/>
            <w:right w:val="none" w:sz="0" w:space="0" w:color="auto"/>
          </w:divBdr>
        </w:div>
        <w:div w:id="965889395">
          <w:marLeft w:val="0"/>
          <w:marRight w:val="0"/>
          <w:marTop w:val="0"/>
          <w:marBottom w:val="0"/>
          <w:divBdr>
            <w:top w:val="none" w:sz="0" w:space="0" w:color="auto"/>
            <w:left w:val="none" w:sz="0" w:space="0" w:color="auto"/>
            <w:bottom w:val="none" w:sz="0" w:space="0" w:color="auto"/>
            <w:right w:val="none" w:sz="0" w:space="0" w:color="auto"/>
          </w:divBdr>
        </w:div>
        <w:div w:id="1045250415">
          <w:marLeft w:val="0"/>
          <w:marRight w:val="0"/>
          <w:marTop w:val="0"/>
          <w:marBottom w:val="0"/>
          <w:divBdr>
            <w:top w:val="none" w:sz="0" w:space="0" w:color="auto"/>
            <w:left w:val="none" w:sz="0" w:space="0" w:color="auto"/>
            <w:bottom w:val="none" w:sz="0" w:space="0" w:color="auto"/>
            <w:right w:val="none" w:sz="0" w:space="0" w:color="auto"/>
          </w:divBdr>
        </w:div>
        <w:div w:id="1122919670">
          <w:marLeft w:val="0"/>
          <w:marRight w:val="0"/>
          <w:marTop w:val="0"/>
          <w:marBottom w:val="0"/>
          <w:divBdr>
            <w:top w:val="none" w:sz="0" w:space="0" w:color="auto"/>
            <w:left w:val="none" w:sz="0" w:space="0" w:color="auto"/>
            <w:bottom w:val="none" w:sz="0" w:space="0" w:color="auto"/>
            <w:right w:val="none" w:sz="0" w:space="0" w:color="auto"/>
          </w:divBdr>
        </w:div>
        <w:div w:id="1145052054">
          <w:marLeft w:val="0"/>
          <w:marRight w:val="0"/>
          <w:marTop w:val="0"/>
          <w:marBottom w:val="0"/>
          <w:divBdr>
            <w:top w:val="none" w:sz="0" w:space="0" w:color="auto"/>
            <w:left w:val="none" w:sz="0" w:space="0" w:color="auto"/>
            <w:bottom w:val="none" w:sz="0" w:space="0" w:color="auto"/>
            <w:right w:val="none" w:sz="0" w:space="0" w:color="auto"/>
          </w:divBdr>
        </w:div>
        <w:div w:id="1179583199">
          <w:marLeft w:val="0"/>
          <w:marRight w:val="0"/>
          <w:marTop w:val="0"/>
          <w:marBottom w:val="0"/>
          <w:divBdr>
            <w:top w:val="none" w:sz="0" w:space="0" w:color="auto"/>
            <w:left w:val="none" w:sz="0" w:space="0" w:color="auto"/>
            <w:bottom w:val="none" w:sz="0" w:space="0" w:color="auto"/>
            <w:right w:val="none" w:sz="0" w:space="0" w:color="auto"/>
          </w:divBdr>
        </w:div>
        <w:div w:id="1207062602">
          <w:marLeft w:val="0"/>
          <w:marRight w:val="0"/>
          <w:marTop w:val="0"/>
          <w:marBottom w:val="0"/>
          <w:divBdr>
            <w:top w:val="none" w:sz="0" w:space="0" w:color="auto"/>
            <w:left w:val="none" w:sz="0" w:space="0" w:color="auto"/>
            <w:bottom w:val="none" w:sz="0" w:space="0" w:color="auto"/>
            <w:right w:val="none" w:sz="0" w:space="0" w:color="auto"/>
          </w:divBdr>
        </w:div>
        <w:div w:id="1284733648">
          <w:marLeft w:val="0"/>
          <w:marRight w:val="0"/>
          <w:marTop w:val="0"/>
          <w:marBottom w:val="0"/>
          <w:divBdr>
            <w:top w:val="none" w:sz="0" w:space="0" w:color="auto"/>
            <w:left w:val="none" w:sz="0" w:space="0" w:color="auto"/>
            <w:bottom w:val="none" w:sz="0" w:space="0" w:color="auto"/>
            <w:right w:val="none" w:sz="0" w:space="0" w:color="auto"/>
          </w:divBdr>
        </w:div>
        <w:div w:id="1304777475">
          <w:marLeft w:val="0"/>
          <w:marRight w:val="0"/>
          <w:marTop w:val="0"/>
          <w:marBottom w:val="0"/>
          <w:divBdr>
            <w:top w:val="none" w:sz="0" w:space="0" w:color="auto"/>
            <w:left w:val="none" w:sz="0" w:space="0" w:color="auto"/>
            <w:bottom w:val="none" w:sz="0" w:space="0" w:color="auto"/>
            <w:right w:val="none" w:sz="0" w:space="0" w:color="auto"/>
          </w:divBdr>
        </w:div>
        <w:div w:id="1378626758">
          <w:marLeft w:val="0"/>
          <w:marRight w:val="0"/>
          <w:marTop w:val="0"/>
          <w:marBottom w:val="0"/>
          <w:divBdr>
            <w:top w:val="none" w:sz="0" w:space="0" w:color="auto"/>
            <w:left w:val="none" w:sz="0" w:space="0" w:color="auto"/>
            <w:bottom w:val="none" w:sz="0" w:space="0" w:color="auto"/>
            <w:right w:val="none" w:sz="0" w:space="0" w:color="auto"/>
          </w:divBdr>
        </w:div>
        <w:div w:id="1380209817">
          <w:marLeft w:val="0"/>
          <w:marRight w:val="0"/>
          <w:marTop w:val="0"/>
          <w:marBottom w:val="0"/>
          <w:divBdr>
            <w:top w:val="none" w:sz="0" w:space="0" w:color="auto"/>
            <w:left w:val="none" w:sz="0" w:space="0" w:color="auto"/>
            <w:bottom w:val="none" w:sz="0" w:space="0" w:color="auto"/>
            <w:right w:val="none" w:sz="0" w:space="0" w:color="auto"/>
          </w:divBdr>
        </w:div>
        <w:div w:id="1415669281">
          <w:marLeft w:val="0"/>
          <w:marRight w:val="0"/>
          <w:marTop w:val="0"/>
          <w:marBottom w:val="0"/>
          <w:divBdr>
            <w:top w:val="none" w:sz="0" w:space="0" w:color="auto"/>
            <w:left w:val="none" w:sz="0" w:space="0" w:color="auto"/>
            <w:bottom w:val="none" w:sz="0" w:space="0" w:color="auto"/>
            <w:right w:val="none" w:sz="0" w:space="0" w:color="auto"/>
          </w:divBdr>
        </w:div>
        <w:div w:id="1438866083">
          <w:marLeft w:val="0"/>
          <w:marRight w:val="0"/>
          <w:marTop w:val="0"/>
          <w:marBottom w:val="0"/>
          <w:divBdr>
            <w:top w:val="none" w:sz="0" w:space="0" w:color="auto"/>
            <w:left w:val="none" w:sz="0" w:space="0" w:color="auto"/>
            <w:bottom w:val="none" w:sz="0" w:space="0" w:color="auto"/>
            <w:right w:val="none" w:sz="0" w:space="0" w:color="auto"/>
          </w:divBdr>
        </w:div>
        <w:div w:id="1480347383">
          <w:marLeft w:val="0"/>
          <w:marRight w:val="0"/>
          <w:marTop w:val="0"/>
          <w:marBottom w:val="0"/>
          <w:divBdr>
            <w:top w:val="none" w:sz="0" w:space="0" w:color="auto"/>
            <w:left w:val="none" w:sz="0" w:space="0" w:color="auto"/>
            <w:bottom w:val="none" w:sz="0" w:space="0" w:color="auto"/>
            <w:right w:val="none" w:sz="0" w:space="0" w:color="auto"/>
          </w:divBdr>
        </w:div>
        <w:div w:id="1493594428">
          <w:marLeft w:val="0"/>
          <w:marRight w:val="0"/>
          <w:marTop w:val="0"/>
          <w:marBottom w:val="0"/>
          <w:divBdr>
            <w:top w:val="none" w:sz="0" w:space="0" w:color="auto"/>
            <w:left w:val="none" w:sz="0" w:space="0" w:color="auto"/>
            <w:bottom w:val="none" w:sz="0" w:space="0" w:color="auto"/>
            <w:right w:val="none" w:sz="0" w:space="0" w:color="auto"/>
          </w:divBdr>
        </w:div>
        <w:div w:id="1530801314">
          <w:marLeft w:val="0"/>
          <w:marRight w:val="0"/>
          <w:marTop w:val="0"/>
          <w:marBottom w:val="0"/>
          <w:divBdr>
            <w:top w:val="none" w:sz="0" w:space="0" w:color="auto"/>
            <w:left w:val="none" w:sz="0" w:space="0" w:color="auto"/>
            <w:bottom w:val="none" w:sz="0" w:space="0" w:color="auto"/>
            <w:right w:val="none" w:sz="0" w:space="0" w:color="auto"/>
          </w:divBdr>
        </w:div>
        <w:div w:id="1698502767">
          <w:marLeft w:val="0"/>
          <w:marRight w:val="0"/>
          <w:marTop w:val="0"/>
          <w:marBottom w:val="0"/>
          <w:divBdr>
            <w:top w:val="none" w:sz="0" w:space="0" w:color="auto"/>
            <w:left w:val="none" w:sz="0" w:space="0" w:color="auto"/>
            <w:bottom w:val="none" w:sz="0" w:space="0" w:color="auto"/>
            <w:right w:val="none" w:sz="0" w:space="0" w:color="auto"/>
          </w:divBdr>
        </w:div>
        <w:div w:id="1758793806">
          <w:marLeft w:val="0"/>
          <w:marRight w:val="0"/>
          <w:marTop w:val="0"/>
          <w:marBottom w:val="0"/>
          <w:divBdr>
            <w:top w:val="none" w:sz="0" w:space="0" w:color="auto"/>
            <w:left w:val="none" w:sz="0" w:space="0" w:color="auto"/>
            <w:bottom w:val="none" w:sz="0" w:space="0" w:color="auto"/>
            <w:right w:val="none" w:sz="0" w:space="0" w:color="auto"/>
          </w:divBdr>
        </w:div>
        <w:div w:id="1770003311">
          <w:marLeft w:val="0"/>
          <w:marRight w:val="0"/>
          <w:marTop w:val="0"/>
          <w:marBottom w:val="0"/>
          <w:divBdr>
            <w:top w:val="none" w:sz="0" w:space="0" w:color="auto"/>
            <w:left w:val="none" w:sz="0" w:space="0" w:color="auto"/>
            <w:bottom w:val="none" w:sz="0" w:space="0" w:color="auto"/>
            <w:right w:val="none" w:sz="0" w:space="0" w:color="auto"/>
          </w:divBdr>
        </w:div>
        <w:div w:id="1827893003">
          <w:marLeft w:val="0"/>
          <w:marRight w:val="0"/>
          <w:marTop w:val="0"/>
          <w:marBottom w:val="0"/>
          <w:divBdr>
            <w:top w:val="none" w:sz="0" w:space="0" w:color="auto"/>
            <w:left w:val="none" w:sz="0" w:space="0" w:color="auto"/>
            <w:bottom w:val="none" w:sz="0" w:space="0" w:color="auto"/>
            <w:right w:val="none" w:sz="0" w:space="0" w:color="auto"/>
          </w:divBdr>
        </w:div>
        <w:div w:id="1877085601">
          <w:marLeft w:val="0"/>
          <w:marRight w:val="0"/>
          <w:marTop w:val="0"/>
          <w:marBottom w:val="0"/>
          <w:divBdr>
            <w:top w:val="none" w:sz="0" w:space="0" w:color="auto"/>
            <w:left w:val="none" w:sz="0" w:space="0" w:color="auto"/>
            <w:bottom w:val="none" w:sz="0" w:space="0" w:color="auto"/>
            <w:right w:val="none" w:sz="0" w:space="0" w:color="auto"/>
          </w:divBdr>
        </w:div>
        <w:div w:id="1887403691">
          <w:marLeft w:val="0"/>
          <w:marRight w:val="0"/>
          <w:marTop w:val="0"/>
          <w:marBottom w:val="0"/>
          <w:divBdr>
            <w:top w:val="none" w:sz="0" w:space="0" w:color="auto"/>
            <w:left w:val="none" w:sz="0" w:space="0" w:color="auto"/>
            <w:bottom w:val="none" w:sz="0" w:space="0" w:color="auto"/>
            <w:right w:val="none" w:sz="0" w:space="0" w:color="auto"/>
          </w:divBdr>
        </w:div>
        <w:div w:id="1952080293">
          <w:marLeft w:val="0"/>
          <w:marRight w:val="0"/>
          <w:marTop w:val="0"/>
          <w:marBottom w:val="0"/>
          <w:divBdr>
            <w:top w:val="none" w:sz="0" w:space="0" w:color="auto"/>
            <w:left w:val="none" w:sz="0" w:space="0" w:color="auto"/>
            <w:bottom w:val="none" w:sz="0" w:space="0" w:color="auto"/>
            <w:right w:val="none" w:sz="0" w:space="0" w:color="auto"/>
          </w:divBdr>
        </w:div>
        <w:div w:id="2077438566">
          <w:marLeft w:val="0"/>
          <w:marRight w:val="0"/>
          <w:marTop w:val="0"/>
          <w:marBottom w:val="0"/>
          <w:divBdr>
            <w:top w:val="none" w:sz="0" w:space="0" w:color="auto"/>
            <w:left w:val="none" w:sz="0" w:space="0" w:color="auto"/>
            <w:bottom w:val="none" w:sz="0" w:space="0" w:color="auto"/>
            <w:right w:val="none" w:sz="0" w:space="0" w:color="auto"/>
          </w:divBdr>
        </w:div>
      </w:divsChild>
    </w:div>
    <w:div w:id="721099223">
      <w:bodyDiv w:val="1"/>
      <w:marLeft w:val="0"/>
      <w:marRight w:val="0"/>
      <w:marTop w:val="0"/>
      <w:marBottom w:val="0"/>
      <w:divBdr>
        <w:top w:val="none" w:sz="0" w:space="0" w:color="auto"/>
        <w:left w:val="none" w:sz="0" w:space="0" w:color="auto"/>
        <w:bottom w:val="none" w:sz="0" w:space="0" w:color="auto"/>
        <w:right w:val="none" w:sz="0" w:space="0" w:color="auto"/>
      </w:divBdr>
    </w:div>
    <w:div w:id="728462803">
      <w:bodyDiv w:val="1"/>
      <w:marLeft w:val="0"/>
      <w:marRight w:val="0"/>
      <w:marTop w:val="0"/>
      <w:marBottom w:val="0"/>
      <w:divBdr>
        <w:top w:val="none" w:sz="0" w:space="0" w:color="auto"/>
        <w:left w:val="none" w:sz="0" w:space="0" w:color="auto"/>
        <w:bottom w:val="none" w:sz="0" w:space="0" w:color="auto"/>
        <w:right w:val="none" w:sz="0" w:space="0" w:color="auto"/>
      </w:divBdr>
    </w:div>
    <w:div w:id="741684528">
      <w:bodyDiv w:val="1"/>
      <w:marLeft w:val="0"/>
      <w:marRight w:val="0"/>
      <w:marTop w:val="0"/>
      <w:marBottom w:val="0"/>
      <w:divBdr>
        <w:top w:val="none" w:sz="0" w:space="0" w:color="auto"/>
        <w:left w:val="none" w:sz="0" w:space="0" w:color="auto"/>
        <w:bottom w:val="none" w:sz="0" w:space="0" w:color="auto"/>
        <w:right w:val="none" w:sz="0" w:space="0" w:color="auto"/>
      </w:divBdr>
    </w:div>
    <w:div w:id="752704719">
      <w:bodyDiv w:val="1"/>
      <w:marLeft w:val="0"/>
      <w:marRight w:val="0"/>
      <w:marTop w:val="0"/>
      <w:marBottom w:val="0"/>
      <w:divBdr>
        <w:top w:val="none" w:sz="0" w:space="0" w:color="auto"/>
        <w:left w:val="none" w:sz="0" w:space="0" w:color="auto"/>
        <w:bottom w:val="none" w:sz="0" w:space="0" w:color="auto"/>
        <w:right w:val="none" w:sz="0" w:space="0" w:color="auto"/>
      </w:divBdr>
    </w:div>
    <w:div w:id="766731588">
      <w:bodyDiv w:val="1"/>
      <w:marLeft w:val="0"/>
      <w:marRight w:val="0"/>
      <w:marTop w:val="0"/>
      <w:marBottom w:val="0"/>
      <w:divBdr>
        <w:top w:val="none" w:sz="0" w:space="0" w:color="auto"/>
        <w:left w:val="none" w:sz="0" w:space="0" w:color="auto"/>
        <w:bottom w:val="none" w:sz="0" w:space="0" w:color="auto"/>
        <w:right w:val="none" w:sz="0" w:space="0" w:color="auto"/>
      </w:divBdr>
    </w:div>
    <w:div w:id="776877326">
      <w:bodyDiv w:val="1"/>
      <w:marLeft w:val="0"/>
      <w:marRight w:val="0"/>
      <w:marTop w:val="0"/>
      <w:marBottom w:val="0"/>
      <w:divBdr>
        <w:top w:val="none" w:sz="0" w:space="0" w:color="auto"/>
        <w:left w:val="none" w:sz="0" w:space="0" w:color="auto"/>
        <w:bottom w:val="none" w:sz="0" w:space="0" w:color="auto"/>
        <w:right w:val="none" w:sz="0" w:space="0" w:color="auto"/>
      </w:divBdr>
    </w:div>
    <w:div w:id="777529467">
      <w:bodyDiv w:val="1"/>
      <w:marLeft w:val="0"/>
      <w:marRight w:val="0"/>
      <w:marTop w:val="0"/>
      <w:marBottom w:val="0"/>
      <w:divBdr>
        <w:top w:val="none" w:sz="0" w:space="0" w:color="auto"/>
        <w:left w:val="none" w:sz="0" w:space="0" w:color="auto"/>
        <w:bottom w:val="none" w:sz="0" w:space="0" w:color="auto"/>
        <w:right w:val="none" w:sz="0" w:space="0" w:color="auto"/>
      </w:divBdr>
    </w:div>
    <w:div w:id="780148318">
      <w:bodyDiv w:val="1"/>
      <w:marLeft w:val="0"/>
      <w:marRight w:val="0"/>
      <w:marTop w:val="0"/>
      <w:marBottom w:val="0"/>
      <w:divBdr>
        <w:top w:val="none" w:sz="0" w:space="0" w:color="auto"/>
        <w:left w:val="none" w:sz="0" w:space="0" w:color="auto"/>
        <w:bottom w:val="none" w:sz="0" w:space="0" w:color="auto"/>
        <w:right w:val="none" w:sz="0" w:space="0" w:color="auto"/>
      </w:divBdr>
      <w:divsChild>
        <w:div w:id="361564263">
          <w:marLeft w:val="0"/>
          <w:marRight w:val="0"/>
          <w:marTop w:val="0"/>
          <w:marBottom w:val="0"/>
          <w:divBdr>
            <w:top w:val="none" w:sz="0" w:space="0" w:color="auto"/>
            <w:left w:val="none" w:sz="0" w:space="0" w:color="auto"/>
            <w:bottom w:val="none" w:sz="0" w:space="0" w:color="auto"/>
            <w:right w:val="none" w:sz="0" w:space="0" w:color="auto"/>
          </w:divBdr>
        </w:div>
        <w:div w:id="1641615986">
          <w:marLeft w:val="0"/>
          <w:marRight w:val="0"/>
          <w:marTop w:val="0"/>
          <w:marBottom w:val="0"/>
          <w:divBdr>
            <w:top w:val="none" w:sz="0" w:space="0" w:color="auto"/>
            <w:left w:val="none" w:sz="0" w:space="0" w:color="auto"/>
            <w:bottom w:val="none" w:sz="0" w:space="0" w:color="auto"/>
            <w:right w:val="none" w:sz="0" w:space="0" w:color="auto"/>
          </w:divBdr>
        </w:div>
      </w:divsChild>
    </w:div>
    <w:div w:id="780958899">
      <w:bodyDiv w:val="1"/>
      <w:marLeft w:val="0"/>
      <w:marRight w:val="0"/>
      <w:marTop w:val="0"/>
      <w:marBottom w:val="0"/>
      <w:divBdr>
        <w:top w:val="none" w:sz="0" w:space="0" w:color="auto"/>
        <w:left w:val="none" w:sz="0" w:space="0" w:color="auto"/>
        <w:bottom w:val="none" w:sz="0" w:space="0" w:color="auto"/>
        <w:right w:val="none" w:sz="0" w:space="0" w:color="auto"/>
      </w:divBdr>
    </w:div>
    <w:div w:id="828637537">
      <w:bodyDiv w:val="1"/>
      <w:marLeft w:val="0"/>
      <w:marRight w:val="0"/>
      <w:marTop w:val="0"/>
      <w:marBottom w:val="0"/>
      <w:divBdr>
        <w:top w:val="none" w:sz="0" w:space="0" w:color="auto"/>
        <w:left w:val="none" w:sz="0" w:space="0" w:color="auto"/>
        <w:bottom w:val="none" w:sz="0" w:space="0" w:color="auto"/>
        <w:right w:val="none" w:sz="0" w:space="0" w:color="auto"/>
      </w:divBdr>
    </w:div>
    <w:div w:id="831220962">
      <w:bodyDiv w:val="1"/>
      <w:marLeft w:val="0"/>
      <w:marRight w:val="0"/>
      <w:marTop w:val="0"/>
      <w:marBottom w:val="0"/>
      <w:divBdr>
        <w:top w:val="none" w:sz="0" w:space="0" w:color="auto"/>
        <w:left w:val="none" w:sz="0" w:space="0" w:color="auto"/>
        <w:bottom w:val="none" w:sz="0" w:space="0" w:color="auto"/>
        <w:right w:val="none" w:sz="0" w:space="0" w:color="auto"/>
      </w:divBdr>
    </w:div>
    <w:div w:id="851069099">
      <w:bodyDiv w:val="1"/>
      <w:marLeft w:val="0"/>
      <w:marRight w:val="0"/>
      <w:marTop w:val="0"/>
      <w:marBottom w:val="0"/>
      <w:divBdr>
        <w:top w:val="none" w:sz="0" w:space="0" w:color="auto"/>
        <w:left w:val="none" w:sz="0" w:space="0" w:color="auto"/>
        <w:bottom w:val="none" w:sz="0" w:space="0" w:color="auto"/>
        <w:right w:val="none" w:sz="0" w:space="0" w:color="auto"/>
      </w:divBdr>
    </w:div>
    <w:div w:id="953175169">
      <w:bodyDiv w:val="1"/>
      <w:marLeft w:val="0"/>
      <w:marRight w:val="0"/>
      <w:marTop w:val="0"/>
      <w:marBottom w:val="0"/>
      <w:divBdr>
        <w:top w:val="none" w:sz="0" w:space="0" w:color="auto"/>
        <w:left w:val="none" w:sz="0" w:space="0" w:color="auto"/>
        <w:bottom w:val="none" w:sz="0" w:space="0" w:color="auto"/>
        <w:right w:val="none" w:sz="0" w:space="0" w:color="auto"/>
      </w:divBdr>
    </w:div>
    <w:div w:id="960838158">
      <w:bodyDiv w:val="1"/>
      <w:marLeft w:val="0"/>
      <w:marRight w:val="0"/>
      <w:marTop w:val="0"/>
      <w:marBottom w:val="0"/>
      <w:divBdr>
        <w:top w:val="none" w:sz="0" w:space="0" w:color="auto"/>
        <w:left w:val="none" w:sz="0" w:space="0" w:color="auto"/>
        <w:bottom w:val="none" w:sz="0" w:space="0" w:color="auto"/>
        <w:right w:val="none" w:sz="0" w:space="0" w:color="auto"/>
      </w:divBdr>
    </w:div>
    <w:div w:id="965700717">
      <w:bodyDiv w:val="1"/>
      <w:marLeft w:val="0"/>
      <w:marRight w:val="0"/>
      <w:marTop w:val="0"/>
      <w:marBottom w:val="0"/>
      <w:divBdr>
        <w:top w:val="none" w:sz="0" w:space="0" w:color="auto"/>
        <w:left w:val="none" w:sz="0" w:space="0" w:color="auto"/>
        <w:bottom w:val="none" w:sz="0" w:space="0" w:color="auto"/>
        <w:right w:val="none" w:sz="0" w:space="0" w:color="auto"/>
      </w:divBdr>
      <w:divsChild>
        <w:div w:id="1435903694">
          <w:marLeft w:val="0"/>
          <w:marRight w:val="0"/>
          <w:marTop w:val="0"/>
          <w:marBottom w:val="0"/>
          <w:divBdr>
            <w:top w:val="none" w:sz="0" w:space="0" w:color="auto"/>
            <w:left w:val="none" w:sz="0" w:space="0" w:color="auto"/>
            <w:bottom w:val="none" w:sz="0" w:space="0" w:color="auto"/>
            <w:right w:val="none" w:sz="0" w:space="0" w:color="auto"/>
          </w:divBdr>
          <w:divsChild>
            <w:div w:id="16706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6386">
      <w:bodyDiv w:val="1"/>
      <w:marLeft w:val="0"/>
      <w:marRight w:val="0"/>
      <w:marTop w:val="0"/>
      <w:marBottom w:val="0"/>
      <w:divBdr>
        <w:top w:val="none" w:sz="0" w:space="0" w:color="auto"/>
        <w:left w:val="none" w:sz="0" w:space="0" w:color="auto"/>
        <w:bottom w:val="none" w:sz="0" w:space="0" w:color="auto"/>
        <w:right w:val="none" w:sz="0" w:space="0" w:color="auto"/>
      </w:divBdr>
      <w:divsChild>
        <w:div w:id="1562206563">
          <w:marLeft w:val="0"/>
          <w:marRight w:val="0"/>
          <w:marTop w:val="0"/>
          <w:marBottom w:val="0"/>
          <w:divBdr>
            <w:top w:val="none" w:sz="0" w:space="0" w:color="auto"/>
            <w:left w:val="none" w:sz="0" w:space="0" w:color="auto"/>
            <w:bottom w:val="none" w:sz="0" w:space="0" w:color="auto"/>
            <w:right w:val="none" w:sz="0" w:space="0" w:color="auto"/>
          </w:divBdr>
        </w:div>
        <w:div w:id="1834102486">
          <w:marLeft w:val="0"/>
          <w:marRight w:val="0"/>
          <w:marTop w:val="0"/>
          <w:marBottom w:val="0"/>
          <w:divBdr>
            <w:top w:val="none" w:sz="0" w:space="0" w:color="auto"/>
            <w:left w:val="none" w:sz="0" w:space="0" w:color="auto"/>
            <w:bottom w:val="none" w:sz="0" w:space="0" w:color="auto"/>
            <w:right w:val="none" w:sz="0" w:space="0" w:color="auto"/>
          </w:divBdr>
        </w:div>
      </w:divsChild>
    </w:div>
    <w:div w:id="984356430">
      <w:bodyDiv w:val="1"/>
      <w:marLeft w:val="0"/>
      <w:marRight w:val="0"/>
      <w:marTop w:val="0"/>
      <w:marBottom w:val="0"/>
      <w:divBdr>
        <w:top w:val="none" w:sz="0" w:space="0" w:color="auto"/>
        <w:left w:val="none" w:sz="0" w:space="0" w:color="auto"/>
        <w:bottom w:val="none" w:sz="0" w:space="0" w:color="auto"/>
        <w:right w:val="none" w:sz="0" w:space="0" w:color="auto"/>
      </w:divBdr>
    </w:div>
    <w:div w:id="999842608">
      <w:bodyDiv w:val="1"/>
      <w:marLeft w:val="0"/>
      <w:marRight w:val="0"/>
      <w:marTop w:val="0"/>
      <w:marBottom w:val="0"/>
      <w:divBdr>
        <w:top w:val="none" w:sz="0" w:space="0" w:color="auto"/>
        <w:left w:val="none" w:sz="0" w:space="0" w:color="auto"/>
        <w:bottom w:val="none" w:sz="0" w:space="0" w:color="auto"/>
        <w:right w:val="none" w:sz="0" w:space="0" w:color="auto"/>
      </w:divBdr>
    </w:div>
    <w:div w:id="1006523008">
      <w:bodyDiv w:val="1"/>
      <w:marLeft w:val="0"/>
      <w:marRight w:val="0"/>
      <w:marTop w:val="0"/>
      <w:marBottom w:val="0"/>
      <w:divBdr>
        <w:top w:val="none" w:sz="0" w:space="0" w:color="auto"/>
        <w:left w:val="none" w:sz="0" w:space="0" w:color="auto"/>
        <w:bottom w:val="none" w:sz="0" w:space="0" w:color="auto"/>
        <w:right w:val="none" w:sz="0" w:space="0" w:color="auto"/>
      </w:divBdr>
    </w:div>
    <w:div w:id="1013846452">
      <w:bodyDiv w:val="1"/>
      <w:marLeft w:val="0"/>
      <w:marRight w:val="0"/>
      <w:marTop w:val="0"/>
      <w:marBottom w:val="0"/>
      <w:divBdr>
        <w:top w:val="none" w:sz="0" w:space="0" w:color="auto"/>
        <w:left w:val="none" w:sz="0" w:space="0" w:color="auto"/>
        <w:bottom w:val="none" w:sz="0" w:space="0" w:color="auto"/>
        <w:right w:val="none" w:sz="0" w:space="0" w:color="auto"/>
      </w:divBdr>
      <w:divsChild>
        <w:div w:id="26031179">
          <w:marLeft w:val="0"/>
          <w:marRight w:val="0"/>
          <w:marTop w:val="0"/>
          <w:marBottom w:val="0"/>
          <w:divBdr>
            <w:top w:val="none" w:sz="0" w:space="0" w:color="auto"/>
            <w:left w:val="none" w:sz="0" w:space="0" w:color="auto"/>
            <w:bottom w:val="none" w:sz="0" w:space="0" w:color="auto"/>
            <w:right w:val="none" w:sz="0" w:space="0" w:color="auto"/>
          </w:divBdr>
        </w:div>
        <w:div w:id="63332651">
          <w:marLeft w:val="0"/>
          <w:marRight w:val="0"/>
          <w:marTop w:val="0"/>
          <w:marBottom w:val="0"/>
          <w:divBdr>
            <w:top w:val="none" w:sz="0" w:space="0" w:color="auto"/>
            <w:left w:val="none" w:sz="0" w:space="0" w:color="auto"/>
            <w:bottom w:val="none" w:sz="0" w:space="0" w:color="auto"/>
            <w:right w:val="none" w:sz="0" w:space="0" w:color="auto"/>
          </w:divBdr>
        </w:div>
        <w:div w:id="78259401">
          <w:marLeft w:val="0"/>
          <w:marRight w:val="0"/>
          <w:marTop w:val="0"/>
          <w:marBottom w:val="0"/>
          <w:divBdr>
            <w:top w:val="none" w:sz="0" w:space="0" w:color="auto"/>
            <w:left w:val="none" w:sz="0" w:space="0" w:color="auto"/>
            <w:bottom w:val="none" w:sz="0" w:space="0" w:color="auto"/>
            <w:right w:val="none" w:sz="0" w:space="0" w:color="auto"/>
          </w:divBdr>
        </w:div>
        <w:div w:id="152109227">
          <w:marLeft w:val="0"/>
          <w:marRight w:val="0"/>
          <w:marTop w:val="0"/>
          <w:marBottom w:val="0"/>
          <w:divBdr>
            <w:top w:val="none" w:sz="0" w:space="0" w:color="auto"/>
            <w:left w:val="none" w:sz="0" w:space="0" w:color="auto"/>
            <w:bottom w:val="none" w:sz="0" w:space="0" w:color="auto"/>
            <w:right w:val="none" w:sz="0" w:space="0" w:color="auto"/>
          </w:divBdr>
        </w:div>
        <w:div w:id="440881712">
          <w:marLeft w:val="0"/>
          <w:marRight w:val="0"/>
          <w:marTop w:val="0"/>
          <w:marBottom w:val="0"/>
          <w:divBdr>
            <w:top w:val="none" w:sz="0" w:space="0" w:color="auto"/>
            <w:left w:val="none" w:sz="0" w:space="0" w:color="auto"/>
            <w:bottom w:val="none" w:sz="0" w:space="0" w:color="auto"/>
            <w:right w:val="none" w:sz="0" w:space="0" w:color="auto"/>
          </w:divBdr>
        </w:div>
        <w:div w:id="447286039">
          <w:marLeft w:val="0"/>
          <w:marRight w:val="0"/>
          <w:marTop w:val="0"/>
          <w:marBottom w:val="0"/>
          <w:divBdr>
            <w:top w:val="none" w:sz="0" w:space="0" w:color="auto"/>
            <w:left w:val="none" w:sz="0" w:space="0" w:color="auto"/>
            <w:bottom w:val="none" w:sz="0" w:space="0" w:color="auto"/>
            <w:right w:val="none" w:sz="0" w:space="0" w:color="auto"/>
          </w:divBdr>
        </w:div>
        <w:div w:id="487864916">
          <w:marLeft w:val="0"/>
          <w:marRight w:val="0"/>
          <w:marTop w:val="0"/>
          <w:marBottom w:val="0"/>
          <w:divBdr>
            <w:top w:val="none" w:sz="0" w:space="0" w:color="auto"/>
            <w:left w:val="none" w:sz="0" w:space="0" w:color="auto"/>
            <w:bottom w:val="none" w:sz="0" w:space="0" w:color="auto"/>
            <w:right w:val="none" w:sz="0" w:space="0" w:color="auto"/>
          </w:divBdr>
        </w:div>
        <w:div w:id="527762159">
          <w:marLeft w:val="0"/>
          <w:marRight w:val="0"/>
          <w:marTop w:val="0"/>
          <w:marBottom w:val="0"/>
          <w:divBdr>
            <w:top w:val="none" w:sz="0" w:space="0" w:color="auto"/>
            <w:left w:val="none" w:sz="0" w:space="0" w:color="auto"/>
            <w:bottom w:val="none" w:sz="0" w:space="0" w:color="auto"/>
            <w:right w:val="none" w:sz="0" w:space="0" w:color="auto"/>
          </w:divBdr>
        </w:div>
        <w:div w:id="527914991">
          <w:marLeft w:val="0"/>
          <w:marRight w:val="0"/>
          <w:marTop w:val="0"/>
          <w:marBottom w:val="0"/>
          <w:divBdr>
            <w:top w:val="none" w:sz="0" w:space="0" w:color="auto"/>
            <w:left w:val="none" w:sz="0" w:space="0" w:color="auto"/>
            <w:bottom w:val="none" w:sz="0" w:space="0" w:color="auto"/>
            <w:right w:val="none" w:sz="0" w:space="0" w:color="auto"/>
          </w:divBdr>
        </w:div>
        <w:div w:id="552883980">
          <w:marLeft w:val="0"/>
          <w:marRight w:val="0"/>
          <w:marTop w:val="0"/>
          <w:marBottom w:val="0"/>
          <w:divBdr>
            <w:top w:val="none" w:sz="0" w:space="0" w:color="auto"/>
            <w:left w:val="none" w:sz="0" w:space="0" w:color="auto"/>
            <w:bottom w:val="none" w:sz="0" w:space="0" w:color="auto"/>
            <w:right w:val="none" w:sz="0" w:space="0" w:color="auto"/>
          </w:divBdr>
        </w:div>
        <w:div w:id="594246103">
          <w:marLeft w:val="0"/>
          <w:marRight w:val="0"/>
          <w:marTop w:val="0"/>
          <w:marBottom w:val="0"/>
          <w:divBdr>
            <w:top w:val="none" w:sz="0" w:space="0" w:color="auto"/>
            <w:left w:val="none" w:sz="0" w:space="0" w:color="auto"/>
            <w:bottom w:val="none" w:sz="0" w:space="0" w:color="auto"/>
            <w:right w:val="none" w:sz="0" w:space="0" w:color="auto"/>
          </w:divBdr>
        </w:div>
        <w:div w:id="632248678">
          <w:marLeft w:val="0"/>
          <w:marRight w:val="0"/>
          <w:marTop w:val="0"/>
          <w:marBottom w:val="0"/>
          <w:divBdr>
            <w:top w:val="none" w:sz="0" w:space="0" w:color="auto"/>
            <w:left w:val="none" w:sz="0" w:space="0" w:color="auto"/>
            <w:bottom w:val="none" w:sz="0" w:space="0" w:color="auto"/>
            <w:right w:val="none" w:sz="0" w:space="0" w:color="auto"/>
          </w:divBdr>
        </w:div>
        <w:div w:id="825560084">
          <w:marLeft w:val="0"/>
          <w:marRight w:val="0"/>
          <w:marTop w:val="0"/>
          <w:marBottom w:val="0"/>
          <w:divBdr>
            <w:top w:val="none" w:sz="0" w:space="0" w:color="auto"/>
            <w:left w:val="none" w:sz="0" w:space="0" w:color="auto"/>
            <w:bottom w:val="none" w:sz="0" w:space="0" w:color="auto"/>
            <w:right w:val="none" w:sz="0" w:space="0" w:color="auto"/>
          </w:divBdr>
        </w:div>
        <w:div w:id="864320013">
          <w:marLeft w:val="0"/>
          <w:marRight w:val="0"/>
          <w:marTop w:val="0"/>
          <w:marBottom w:val="0"/>
          <w:divBdr>
            <w:top w:val="none" w:sz="0" w:space="0" w:color="auto"/>
            <w:left w:val="none" w:sz="0" w:space="0" w:color="auto"/>
            <w:bottom w:val="none" w:sz="0" w:space="0" w:color="auto"/>
            <w:right w:val="none" w:sz="0" w:space="0" w:color="auto"/>
          </w:divBdr>
        </w:div>
        <w:div w:id="904685514">
          <w:marLeft w:val="0"/>
          <w:marRight w:val="0"/>
          <w:marTop w:val="0"/>
          <w:marBottom w:val="0"/>
          <w:divBdr>
            <w:top w:val="none" w:sz="0" w:space="0" w:color="auto"/>
            <w:left w:val="none" w:sz="0" w:space="0" w:color="auto"/>
            <w:bottom w:val="none" w:sz="0" w:space="0" w:color="auto"/>
            <w:right w:val="none" w:sz="0" w:space="0" w:color="auto"/>
          </w:divBdr>
        </w:div>
        <w:div w:id="905189453">
          <w:marLeft w:val="0"/>
          <w:marRight w:val="0"/>
          <w:marTop w:val="0"/>
          <w:marBottom w:val="0"/>
          <w:divBdr>
            <w:top w:val="none" w:sz="0" w:space="0" w:color="auto"/>
            <w:left w:val="none" w:sz="0" w:space="0" w:color="auto"/>
            <w:bottom w:val="none" w:sz="0" w:space="0" w:color="auto"/>
            <w:right w:val="none" w:sz="0" w:space="0" w:color="auto"/>
          </w:divBdr>
        </w:div>
        <w:div w:id="914706475">
          <w:marLeft w:val="0"/>
          <w:marRight w:val="0"/>
          <w:marTop w:val="0"/>
          <w:marBottom w:val="0"/>
          <w:divBdr>
            <w:top w:val="none" w:sz="0" w:space="0" w:color="auto"/>
            <w:left w:val="none" w:sz="0" w:space="0" w:color="auto"/>
            <w:bottom w:val="none" w:sz="0" w:space="0" w:color="auto"/>
            <w:right w:val="none" w:sz="0" w:space="0" w:color="auto"/>
          </w:divBdr>
        </w:div>
        <w:div w:id="1055666975">
          <w:marLeft w:val="0"/>
          <w:marRight w:val="0"/>
          <w:marTop w:val="0"/>
          <w:marBottom w:val="0"/>
          <w:divBdr>
            <w:top w:val="none" w:sz="0" w:space="0" w:color="auto"/>
            <w:left w:val="none" w:sz="0" w:space="0" w:color="auto"/>
            <w:bottom w:val="none" w:sz="0" w:space="0" w:color="auto"/>
            <w:right w:val="none" w:sz="0" w:space="0" w:color="auto"/>
          </w:divBdr>
        </w:div>
        <w:div w:id="1068697462">
          <w:marLeft w:val="0"/>
          <w:marRight w:val="0"/>
          <w:marTop w:val="0"/>
          <w:marBottom w:val="0"/>
          <w:divBdr>
            <w:top w:val="none" w:sz="0" w:space="0" w:color="auto"/>
            <w:left w:val="none" w:sz="0" w:space="0" w:color="auto"/>
            <w:bottom w:val="none" w:sz="0" w:space="0" w:color="auto"/>
            <w:right w:val="none" w:sz="0" w:space="0" w:color="auto"/>
          </w:divBdr>
        </w:div>
        <w:div w:id="1109548492">
          <w:marLeft w:val="0"/>
          <w:marRight w:val="0"/>
          <w:marTop w:val="0"/>
          <w:marBottom w:val="0"/>
          <w:divBdr>
            <w:top w:val="none" w:sz="0" w:space="0" w:color="auto"/>
            <w:left w:val="none" w:sz="0" w:space="0" w:color="auto"/>
            <w:bottom w:val="none" w:sz="0" w:space="0" w:color="auto"/>
            <w:right w:val="none" w:sz="0" w:space="0" w:color="auto"/>
          </w:divBdr>
        </w:div>
        <w:div w:id="1190489119">
          <w:marLeft w:val="0"/>
          <w:marRight w:val="0"/>
          <w:marTop w:val="0"/>
          <w:marBottom w:val="0"/>
          <w:divBdr>
            <w:top w:val="none" w:sz="0" w:space="0" w:color="auto"/>
            <w:left w:val="none" w:sz="0" w:space="0" w:color="auto"/>
            <w:bottom w:val="none" w:sz="0" w:space="0" w:color="auto"/>
            <w:right w:val="none" w:sz="0" w:space="0" w:color="auto"/>
          </w:divBdr>
        </w:div>
        <w:div w:id="1231230273">
          <w:marLeft w:val="0"/>
          <w:marRight w:val="0"/>
          <w:marTop w:val="0"/>
          <w:marBottom w:val="0"/>
          <w:divBdr>
            <w:top w:val="none" w:sz="0" w:space="0" w:color="auto"/>
            <w:left w:val="none" w:sz="0" w:space="0" w:color="auto"/>
            <w:bottom w:val="none" w:sz="0" w:space="0" w:color="auto"/>
            <w:right w:val="none" w:sz="0" w:space="0" w:color="auto"/>
          </w:divBdr>
        </w:div>
        <w:div w:id="1276987011">
          <w:marLeft w:val="0"/>
          <w:marRight w:val="0"/>
          <w:marTop w:val="0"/>
          <w:marBottom w:val="0"/>
          <w:divBdr>
            <w:top w:val="none" w:sz="0" w:space="0" w:color="auto"/>
            <w:left w:val="none" w:sz="0" w:space="0" w:color="auto"/>
            <w:bottom w:val="none" w:sz="0" w:space="0" w:color="auto"/>
            <w:right w:val="none" w:sz="0" w:space="0" w:color="auto"/>
          </w:divBdr>
        </w:div>
        <w:div w:id="1299185847">
          <w:marLeft w:val="0"/>
          <w:marRight w:val="0"/>
          <w:marTop w:val="0"/>
          <w:marBottom w:val="0"/>
          <w:divBdr>
            <w:top w:val="none" w:sz="0" w:space="0" w:color="auto"/>
            <w:left w:val="none" w:sz="0" w:space="0" w:color="auto"/>
            <w:bottom w:val="none" w:sz="0" w:space="0" w:color="auto"/>
            <w:right w:val="none" w:sz="0" w:space="0" w:color="auto"/>
          </w:divBdr>
        </w:div>
        <w:div w:id="1383482742">
          <w:marLeft w:val="0"/>
          <w:marRight w:val="0"/>
          <w:marTop w:val="0"/>
          <w:marBottom w:val="0"/>
          <w:divBdr>
            <w:top w:val="none" w:sz="0" w:space="0" w:color="auto"/>
            <w:left w:val="none" w:sz="0" w:space="0" w:color="auto"/>
            <w:bottom w:val="none" w:sz="0" w:space="0" w:color="auto"/>
            <w:right w:val="none" w:sz="0" w:space="0" w:color="auto"/>
          </w:divBdr>
        </w:div>
        <w:div w:id="1452242164">
          <w:marLeft w:val="0"/>
          <w:marRight w:val="0"/>
          <w:marTop w:val="0"/>
          <w:marBottom w:val="0"/>
          <w:divBdr>
            <w:top w:val="none" w:sz="0" w:space="0" w:color="auto"/>
            <w:left w:val="none" w:sz="0" w:space="0" w:color="auto"/>
            <w:bottom w:val="none" w:sz="0" w:space="0" w:color="auto"/>
            <w:right w:val="none" w:sz="0" w:space="0" w:color="auto"/>
          </w:divBdr>
        </w:div>
        <w:div w:id="1547794832">
          <w:marLeft w:val="0"/>
          <w:marRight w:val="0"/>
          <w:marTop w:val="0"/>
          <w:marBottom w:val="0"/>
          <w:divBdr>
            <w:top w:val="none" w:sz="0" w:space="0" w:color="auto"/>
            <w:left w:val="none" w:sz="0" w:space="0" w:color="auto"/>
            <w:bottom w:val="none" w:sz="0" w:space="0" w:color="auto"/>
            <w:right w:val="none" w:sz="0" w:space="0" w:color="auto"/>
          </w:divBdr>
        </w:div>
        <w:div w:id="1617324533">
          <w:marLeft w:val="0"/>
          <w:marRight w:val="0"/>
          <w:marTop w:val="0"/>
          <w:marBottom w:val="0"/>
          <w:divBdr>
            <w:top w:val="none" w:sz="0" w:space="0" w:color="auto"/>
            <w:left w:val="none" w:sz="0" w:space="0" w:color="auto"/>
            <w:bottom w:val="none" w:sz="0" w:space="0" w:color="auto"/>
            <w:right w:val="none" w:sz="0" w:space="0" w:color="auto"/>
          </w:divBdr>
        </w:div>
        <w:div w:id="1635208472">
          <w:marLeft w:val="0"/>
          <w:marRight w:val="0"/>
          <w:marTop w:val="0"/>
          <w:marBottom w:val="0"/>
          <w:divBdr>
            <w:top w:val="none" w:sz="0" w:space="0" w:color="auto"/>
            <w:left w:val="none" w:sz="0" w:space="0" w:color="auto"/>
            <w:bottom w:val="none" w:sz="0" w:space="0" w:color="auto"/>
            <w:right w:val="none" w:sz="0" w:space="0" w:color="auto"/>
          </w:divBdr>
        </w:div>
        <w:div w:id="1637561521">
          <w:marLeft w:val="0"/>
          <w:marRight w:val="0"/>
          <w:marTop w:val="0"/>
          <w:marBottom w:val="0"/>
          <w:divBdr>
            <w:top w:val="none" w:sz="0" w:space="0" w:color="auto"/>
            <w:left w:val="none" w:sz="0" w:space="0" w:color="auto"/>
            <w:bottom w:val="none" w:sz="0" w:space="0" w:color="auto"/>
            <w:right w:val="none" w:sz="0" w:space="0" w:color="auto"/>
          </w:divBdr>
        </w:div>
        <w:div w:id="1682851970">
          <w:marLeft w:val="0"/>
          <w:marRight w:val="0"/>
          <w:marTop w:val="0"/>
          <w:marBottom w:val="0"/>
          <w:divBdr>
            <w:top w:val="none" w:sz="0" w:space="0" w:color="auto"/>
            <w:left w:val="none" w:sz="0" w:space="0" w:color="auto"/>
            <w:bottom w:val="none" w:sz="0" w:space="0" w:color="auto"/>
            <w:right w:val="none" w:sz="0" w:space="0" w:color="auto"/>
          </w:divBdr>
        </w:div>
        <w:div w:id="1700625722">
          <w:marLeft w:val="0"/>
          <w:marRight w:val="0"/>
          <w:marTop w:val="0"/>
          <w:marBottom w:val="0"/>
          <w:divBdr>
            <w:top w:val="none" w:sz="0" w:space="0" w:color="auto"/>
            <w:left w:val="none" w:sz="0" w:space="0" w:color="auto"/>
            <w:bottom w:val="none" w:sz="0" w:space="0" w:color="auto"/>
            <w:right w:val="none" w:sz="0" w:space="0" w:color="auto"/>
          </w:divBdr>
        </w:div>
        <w:div w:id="1762526412">
          <w:marLeft w:val="0"/>
          <w:marRight w:val="0"/>
          <w:marTop w:val="0"/>
          <w:marBottom w:val="0"/>
          <w:divBdr>
            <w:top w:val="none" w:sz="0" w:space="0" w:color="auto"/>
            <w:left w:val="none" w:sz="0" w:space="0" w:color="auto"/>
            <w:bottom w:val="none" w:sz="0" w:space="0" w:color="auto"/>
            <w:right w:val="none" w:sz="0" w:space="0" w:color="auto"/>
          </w:divBdr>
        </w:div>
        <w:div w:id="1947619018">
          <w:marLeft w:val="0"/>
          <w:marRight w:val="0"/>
          <w:marTop w:val="0"/>
          <w:marBottom w:val="0"/>
          <w:divBdr>
            <w:top w:val="none" w:sz="0" w:space="0" w:color="auto"/>
            <w:left w:val="none" w:sz="0" w:space="0" w:color="auto"/>
            <w:bottom w:val="none" w:sz="0" w:space="0" w:color="auto"/>
            <w:right w:val="none" w:sz="0" w:space="0" w:color="auto"/>
          </w:divBdr>
        </w:div>
        <w:div w:id="1980264500">
          <w:marLeft w:val="0"/>
          <w:marRight w:val="0"/>
          <w:marTop w:val="0"/>
          <w:marBottom w:val="0"/>
          <w:divBdr>
            <w:top w:val="none" w:sz="0" w:space="0" w:color="auto"/>
            <w:left w:val="none" w:sz="0" w:space="0" w:color="auto"/>
            <w:bottom w:val="none" w:sz="0" w:space="0" w:color="auto"/>
            <w:right w:val="none" w:sz="0" w:space="0" w:color="auto"/>
          </w:divBdr>
        </w:div>
        <w:div w:id="1996227957">
          <w:marLeft w:val="0"/>
          <w:marRight w:val="0"/>
          <w:marTop w:val="0"/>
          <w:marBottom w:val="0"/>
          <w:divBdr>
            <w:top w:val="none" w:sz="0" w:space="0" w:color="auto"/>
            <w:left w:val="none" w:sz="0" w:space="0" w:color="auto"/>
            <w:bottom w:val="none" w:sz="0" w:space="0" w:color="auto"/>
            <w:right w:val="none" w:sz="0" w:space="0" w:color="auto"/>
          </w:divBdr>
        </w:div>
        <w:div w:id="2019888987">
          <w:marLeft w:val="0"/>
          <w:marRight w:val="0"/>
          <w:marTop w:val="0"/>
          <w:marBottom w:val="0"/>
          <w:divBdr>
            <w:top w:val="none" w:sz="0" w:space="0" w:color="auto"/>
            <w:left w:val="none" w:sz="0" w:space="0" w:color="auto"/>
            <w:bottom w:val="none" w:sz="0" w:space="0" w:color="auto"/>
            <w:right w:val="none" w:sz="0" w:space="0" w:color="auto"/>
          </w:divBdr>
        </w:div>
      </w:divsChild>
    </w:div>
    <w:div w:id="1024592561">
      <w:bodyDiv w:val="1"/>
      <w:marLeft w:val="0"/>
      <w:marRight w:val="0"/>
      <w:marTop w:val="0"/>
      <w:marBottom w:val="0"/>
      <w:divBdr>
        <w:top w:val="none" w:sz="0" w:space="0" w:color="auto"/>
        <w:left w:val="none" w:sz="0" w:space="0" w:color="auto"/>
        <w:bottom w:val="none" w:sz="0" w:space="0" w:color="auto"/>
        <w:right w:val="none" w:sz="0" w:space="0" w:color="auto"/>
      </w:divBdr>
    </w:div>
    <w:div w:id="1050761868">
      <w:bodyDiv w:val="1"/>
      <w:marLeft w:val="0"/>
      <w:marRight w:val="0"/>
      <w:marTop w:val="0"/>
      <w:marBottom w:val="0"/>
      <w:divBdr>
        <w:top w:val="none" w:sz="0" w:space="0" w:color="auto"/>
        <w:left w:val="none" w:sz="0" w:space="0" w:color="auto"/>
        <w:bottom w:val="none" w:sz="0" w:space="0" w:color="auto"/>
        <w:right w:val="none" w:sz="0" w:space="0" w:color="auto"/>
      </w:divBdr>
    </w:div>
    <w:div w:id="1052726680">
      <w:bodyDiv w:val="1"/>
      <w:marLeft w:val="0"/>
      <w:marRight w:val="0"/>
      <w:marTop w:val="0"/>
      <w:marBottom w:val="0"/>
      <w:divBdr>
        <w:top w:val="none" w:sz="0" w:space="0" w:color="auto"/>
        <w:left w:val="none" w:sz="0" w:space="0" w:color="auto"/>
        <w:bottom w:val="none" w:sz="0" w:space="0" w:color="auto"/>
        <w:right w:val="none" w:sz="0" w:space="0" w:color="auto"/>
      </w:divBdr>
    </w:div>
    <w:div w:id="1068185565">
      <w:bodyDiv w:val="1"/>
      <w:marLeft w:val="0"/>
      <w:marRight w:val="0"/>
      <w:marTop w:val="0"/>
      <w:marBottom w:val="0"/>
      <w:divBdr>
        <w:top w:val="none" w:sz="0" w:space="0" w:color="auto"/>
        <w:left w:val="none" w:sz="0" w:space="0" w:color="auto"/>
        <w:bottom w:val="none" w:sz="0" w:space="0" w:color="auto"/>
        <w:right w:val="none" w:sz="0" w:space="0" w:color="auto"/>
      </w:divBdr>
    </w:div>
    <w:div w:id="1074081399">
      <w:bodyDiv w:val="1"/>
      <w:marLeft w:val="0"/>
      <w:marRight w:val="0"/>
      <w:marTop w:val="0"/>
      <w:marBottom w:val="0"/>
      <w:divBdr>
        <w:top w:val="none" w:sz="0" w:space="0" w:color="auto"/>
        <w:left w:val="none" w:sz="0" w:space="0" w:color="auto"/>
        <w:bottom w:val="none" w:sz="0" w:space="0" w:color="auto"/>
        <w:right w:val="none" w:sz="0" w:space="0" w:color="auto"/>
      </w:divBdr>
    </w:div>
    <w:div w:id="1078866866">
      <w:bodyDiv w:val="1"/>
      <w:marLeft w:val="0"/>
      <w:marRight w:val="0"/>
      <w:marTop w:val="0"/>
      <w:marBottom w:val="0"/>
      <w:divBdr>
        <w:top w:val="none" w:sz="0" w:space="0" w:color="auto"/>
        <w:left w:val="none" w:sz="0" w:space="0" w:color="auto"/>
        <w:bottom w:val="none" w:sz="0" w:space="0" w:color="auto"/>
        <w:right w:val="none" w:sz="0" w:space="0" w:color="auto"/>
      </w:divBdr>
    </w:div>
    <w:div w:id="1099715573">
      <w:bodyDiv w:val="1"/>
      <w:marLeft w:val="0"/>
      <w:marRight w:val="0"/>
      <w:marTop w:val="0"/>
      <w:marBottom w:val="0"/>
      <w:divBdr>
        <w:top w:val="none" w:sz="0" w:space="0" w:color="auto"/>
        <w:left w:val="none" w:sz="0" w:space="0" w:color="auto"/>
        <w:bottom w:val="none" w:sz="0" w:space="0" w:color="auto"/>
        <w:right w:val="none" w:sz="0" w:space="0" w:color="auto"/>
      </w:divBdr>
    </w:div>
    <w:div w:id="1104227270">
      <w:bodyDiv w:val="1"/>
      <w:marLeft w:val="0"/>
      <w:marRight w:val="0"/>
      <w:marTop w:val="0"/>
      <w:marBottom w:val="0"/>
      <w:divBdr>
        <w:top w:val="none" w:sz="0" w:space="0" w:color="auto"/>
        <w:left w:val="none" w:sz="0" w:space="0" w:color="auto"/>
        <w:bottom w:val="none" w:sz="0" w:space="0" w:color="auto"/>
        <w:right w:val="none" w:sz="0" w:space="0" w:color="auto"/>
      </w:divBdr>
      <w:divsChild>
        <w:div w:id="686098651">
          <w:marLeft w:val="0"/>
          <w:marRight w:val="0"/>
          <w:marTop w:val="0"/>
          <w:marBottom w:val="0"/>
          <w:divBdr>
            <w:top w:val="none" w:sz="0" w:space="0" w:color="auto"/>
            <w:left w:val="none" w:sz="0" w:space="0" w:color="auto"/>
            <w:bottom w:val="none" w:sz="0" w:space="0" w:color="auto"/>
            <w:right w:val="none" w:sz="0" w:space="0" w:color="auto"/>
          </w:divBdr>
        </w:div>
      </w:divsChild>
    </w:div>
    <w:div w:id="1229338028">
      <w:bodyDiv w:val="1"/>
      <w:marLeft w:val="0"/>
      <w:marRight w:val="0"/>
      <w:marTop w:val="0"/>
      <w:marBottom w:val="0"/>
      <w:divBdr>
        <w:top w:val="none" w:sz="0" w:space="0" w:color="auto"/>
        <w:left w:val="none" w:sz="0" w:space="0" w:color="auto"/>
        <w:bottom w:val="none" w:sz="0" w:space="0" w:color="auto"/>
        <w:right w:val="none" w:sz="0" w:space="0" w:color="auto"/>
      </w:divBdr>
    </w:div>
    <w:div w:id="1234705262">
      <w:bodyDiv w:val="1"/>
      <w:marLeft w:val="0"/>
      <w:marRight w:val="0"/>
      <w:marTop w:val="0"/>
      <w:marBottom w:val="0"/>
      <w:divBdr>
        <w:top w:val="none" w:sz="0" w:space="0" w:color="auto"/>
        <w:left w:val="none" w:sz="0" w:space="0" w:color="auto"/>
        <w:bottom w:val="none" w:sz="0" w:space="0" w:color="auto"/>
        <w:right w:val="none" w:sz="0" w:space="0" w:color="auto"/>
      </w:divBdr>
    </w:div>
    <w:div w:id="1235552317">
      <w:bodyDiv w:val="1"/>
      <w:marLeft w:val="0"/>
      <w:marRight w:val="0"/>
      <w:marTop w:val="0"/>
      <w:marBottom w:val="0"/>
      <w:divBdr>
        <w:top w:val="none" w:sz="0" w:space="0" w:color="auto"/>
        <w:left w:val="none" w:sz="0" w:space="0" w:color="auto"/>
        <w:bottom w:val="none" w:sz="0" w:space="0" w:color="auto"/>
        <w:right w:val="none" w:sz="0" w:space="0" w:color="auto"/>
      </w:divBdr>
    </w:div>
    <w:div w:id="1242259128">
      <w:bodyDiv w:val="1"/>
      <w:marLeft w:val="0"/>
      <w:marRight w:val="0"/>
      <w:marTop w:val="0"/>
      <w:marBottom w:val="0"/>
      <w:divBdr>
        <w:top w:val="none" w:sz="0" w:space="0" w:color="auto"/>
        <w:left w:val="none" w:sz="0" w:space="0" w:color="auto"/>
        <w:bottom w:val="none" w:sz="0" w:space="0" w:color="auto"/>
        <w:right w:val="none" w:sz="0" w:space="0" w:color="auto"/>
      </w:divBdr>
    </w:div>
    <w:div w:id="1258297057">
      <w:bodyDiv w:val="1"/>
      <w:marLeft w:val="0"/>
      <w:marRight w:val="0"/>
      <w:marTop w:val="0"/>
      <w:marBottom w:val="0"/>
      <w:divBdr>
        <w:top w:val="none" w:sz="0" w:space="0" w:color="auto"/>
        <w:left w:val="none" w:sz="0" w:space="0" w:color="auto"/>
        <w:bottom w:val="none" w:sz="0" w:space="0" w:color="auto"/>
        <w:right w:val="none" w:sz="0" w:space="0" w:color="auto"/>
      </w:divBdr>
    </w:div>
    <w:div w:id="1361858913">
      <w:bodyDiv w:val="1"/>
      <w:marLeft w:val="0"/>
      <w:marRight w:val="0"/>
      <w:marTop w:val="0"/>
      <w:marBottom w:val="0"/>
      <w:divBdr>
        <w:top w:val="none" w:sz="0" w:space="0" w:color="auto"/>
        <w:left w:val="none" w:sz="0" w:space="0" w:color="auto"/>
        <w:bottom w:val="none" w:sz="0" w:space="0" w:color="auto"/>
        <w:right w:val="none" w:sz="0" w:space="0" w:color="auto"/>
      </w:divBdr>
      <w:divsChild>
        <w:div w:id="178083948">
          <w:marLeft w:val="0"/>
          <w:marRight w:val="0"/>
          <w:marTop w:val="0"/>
          <w:marBottom w:val="0"/>
          <w:divBdr>
            <w:top w:val="none" w:sz="0" w:space="0" w:color="auto"/>
            <w:left w:val="none" w:sz="0" w:space="0" w:color="auto"/>
            <w:bottom w:val="none" w:sz="0" w:space="0" w:color="auto"/>
            <w:right w:val="none" w:sz="0" w:space="0" w:color="auto"/>
          </w:divBdr>
        </w:div>
        <w:div w:id="194118891">
          <w:marLeft w:val="0"/>
          <w:marRight w:val="0"/>
          <w:marTop w:val="0"/>
          <w:marBottom w:val="0"/>
          <w:divBdr>
            <w:top w:val="none" w:sz="0" w:space="0" w:color="auto"/>
            <w:left w:val="none" w:sz="0" w:space="0" w:color="auto"/>
            <w:bottom w:val="none" w:sz="0" w:space="0" w:color="auto"/>
            <w:right w:val="none" w:sz="0" w:space="0" w:color="auto"/>
          </w:divBdr>
        </w:div>
        <w:div w:id="589508053">
          <w:marLeft w:val="0"/>
          <w:marRight w:val="0"/>
          <w:marTop w:val="0"/>
          <w:marBottom w:val="0"/>
          <w:divBdr>
            <w:top w:val="none" w:sz="0" w:space="0" w:color="auto"/>
            <w:left w:val="none" w:sz="0" w:space="0" w:color="auto"/>
            <w:bottom w:val="none" w:sz="0" w:space="0" w:color="auto"/>
            <w:right w:val="none" w:sz="0" w:space="0" w:color="auto"/>
          </w:divBdr>
        </w:div>
        <w:div w:id="654603385">
          <w:marLeft w:val="0"/>
          <w:marRight w:val="0"/>
          <w:marTop w:val="0"/>
          <w:marBottom w:val="0"/>
          <w:divBdr>
            <w:top w:val="none" w:sz="0" w:space="0" w:color="auto"/>
            <w:left w:val="none" w:sz="0" w:space="0" w:color="auto"/>
            <w:bottom w:val="none" w:sz="0" w:space="0" w:color="auto"/>
            <w:right w:val="none" w:sz="0" w:space="0" w:color="auto"/>
          </w:divBdr>
        </w:div>
        <w:div w:id="1107502906">
          <w:marLeft w:val="0"/>
          <w:marRight w:val="0"/>
          <w:marTop w:val="0"/>
          <w:marBottom w:val="0"/>
          <w:divBdr>
            <w:top w:val="none" w:sz="0" w:space="0" w:color="auto"/>
            <w:left w:val="none" w:sz="0" w:space="0" w:color="auto"/>
            <w:bottom w:val="none" w:sz="0" w:space="0" w:color="auto"/>
            <w:right w:val="none" w:sz="0" w:space="0" w:color="auto"/>
          </w:divBdr>
        </w:div>
        <w:div w:id="1229223517">
          <w:marLeft w:val="0"/>
          <w:marRight w:val="0"/>
          <w:marTop w:val="0"/>
          <w:marBottom w:val="0"/>
          <w:divBdr>
            <w:top w:val="none" w:sz="0" w:space="0" w:color="auto"/>
            <w:left w:val="none" w:sz="0" w:space="0" w:color="auto"/>
            <w:bottom w:val="none" w:sz="0" w:space="0" w:color="auto"/>
            <w:right w:val="none" w:sz="0" w:space="0" w:color="auto"/>
          </w:divBdr>
        </w:div>
        <w:div w:id="1342973720">
          <w:marLeft w:val="0"/>
          <w:marRight w:val="0"/>
          <w:marTop w:val="0"/>
          <w:marBottom w:val="0"/>
          <w:divBdr>
            <w:top w:val="none" w:sz="0" w:space="0" w:color="auto"/>
            <w:left w:val="none" w:sz="0" w:space="0" w:color="auto"/>
            <w:bottom w:val="none" w:sz="0" w:space="0" w:color="auto"/>
            <w:right w:val="none" w:sz="0" w:space="0" w:color="auto"/>
          </w:divBdr>
        </w:div>
        <w:div w:id="1555500926">
          <w:marLeft w:val="0"/>
          <w:marRight w:val="0"/>
          <w:marTop w:val="0"/>
          <w:marBottom w:val="0"/>
          <w:divBdr>
            <w:top w:val="none" w:sz="0" w:space="0" w:color="auto"/>
            <w:left w:val="none" w:sz="0" w:space="0" w:color="auto"/>
            <w:bottom w:val="none" w:sz="0" w:space="0" w:color="auto"/>
            <w:right w:val="none" w:sz="0" w:space="0" w:color="auto"/>
          </w:divBdr>
        </w:div>
        <w:div w:id="1577132081">
          <w:marLeft w:val="0"/>
          <w:marRight w:val="0"/>
          <w:marTop w:val="0"/>
          <w:marBottom w:val="0"/>
          <w:divBdr>
            <w:top w:val="none" w:sz="0" w:space="0" w:color="auto"/>
            <w:left w:val="none" w:sz="0" w:space="0" w:color="auto"/>
            <w:bottom w:val="none" w:sz="0" w:space="0" w:color="auto"/>
            <w:right w:val="none" w:sz="0" w:space="0" w:color="auto"/>
          </w:divBdr>
        </w:div>
        <w:div w:id="1781952962">
          <w:marLeft w:val="0"/>
          <w:marRight w:val="0"/>
          <w:marTop w:val="0"/>
          <w:marBottom w:val="0"/>
          <w:divBdr>
            <w:top w:val="none" w:sz="0" w:space="0" w:color="auto"/>
            <w:left w:val="none" w:sz="0" w:space="0" w:color="auto"/>
            <w:bottom w:val="none" w:sz="0" w:space="0" w:color="auto"/>
            <w:right w:val="none" w:sz="0" w:space="0" w:color="auto"/>
          </w:divBdr>
        </w:div>
        <w:div w:id="1810247880">
          <w:marLeft w:val="0"/>
          <w:marRight w:val="0"/>
          <w:marTop w:val="0"/>
          <w:marBottom w:val="0"/>
          <w:divBdr>
            <w:top w:val="none" w:sz="0" w:space="0" w:color="auto"/>
            <w:left w:val="none" w:sz="0" w:space="0" w:color="auto"/>
            <w:bottom w:val="none" w:sz="0" w:space="0" w:color="auto"/>
            <w:right w:val="none" w:sz="0" w:space="0" w:color="auto"/>
          </w:divBdr>
        </w:div>
        <w:div w:id="1935747542">
          <w:marLeft w:val="0"/>
          <w:marRight w:val="0"/>
          <w:marTop w:val="0"/>
          <w:marBottom w:val="0"/>
          <w:divBdr>
            <w:top w:val="none" w:sz="0" w:space="0" w:color="auto"/>
            <w:left w:val="none" w:sz="0" w:space="0" w:color="auto"/>
            <w:bottom w:val="none" w:sz="0" w:space="0" w:color="auto"/>
            <w:right w:val="none" w:sz="0" w:space="0" w:color="auto"/>
          </w:divBdr>
        </w:div>
        <w:div w:id="2044792949">
          <w:marLeft w:val="0"/>
          <w:marRight w:val="0"/>
          <w:marTop w:val="0"/>
          <w:marBottom w:val="0"/>
          <w:divBdr>
            <w:top w:val="none" w:sz="0" w:space="0" w:color="auto"/>
            <w:left w:val="none" w:sz="0" w:space="0" w:color="auto"/>
            <w:bottom w:val="none" w:sz="0" w:space="0" w:color="auto"/>
            <w:right w:val="none" w:sz="0" w:space="0" w:color="auto"/>
          </w:divBdr>
        </w:div>
        <w:div w:id="2135173787">
          <w:marLeft w:val="0"/>
          <w:marRight w:val="0"/>
          <w:marTop w:val="0"/>
          <w:marBottom w:val="0"/>
          <w:divBdr>
            <w:top w:val="none" w:sz="0" w:space="0" w:color="auto"/>
            <w:left w:val="none" w:sz="0" w:space="0" w:color="auto"/>
            <w:bottom w:val="none" w:sz="0" w:space="0" w:color="auto"/>
            <w:right w:val="none" w:sz="0" w:space="0" w:color="auto"/>
          </w:divBdr>
        </w:div>
      </w:divsChild>
    </w:div>
    <w:div w:id="1371219587">
      <w:bodyDiv w:val="1"/>
      <w:marLeft w:val="0"/>
      <w:marRight w:val="0"/>
      <w:marTop w:val="0"/>
      <w:marBottom w:val="0"/>
      <w:divBdr>
        <w:top w:val="none" w:sz="0" w:space="0" w:color="auto"/>
        <w:left w:val="none" w:sz="0" w:space="0" w:color="auto"/>
        <w:bottom w:val="none" w:sz="0" w:space="0" w:color="auto"/>
        <w:right w:val="none" w:sz="0" w:space="0" w:color="auto"/>
      </w:divBdr>
    </w:div>
    <w:div w:id="1422684314">
      <w:bodyDiv w:val="1"/>
      <w:marLeft w:val="0"/>
      <w:marRight w:val="0"/>
      <w:marTop w:val="0"/>
      <w:marBottom w:val="0"/>
      <w:divBdr>
        <w:top w:val="none" w:sz="0" w:space="0" w:color="auto"/>
        <w:left w:val="none" w:sz="0" w:space="0" w:color="auto"/>
        <w:bottom w:val="none" w:sz="0" w:space="0" w:color="auto"/>
        <w:right w:val="none" w:sz="0" w:space="0" w:color="auto"/>
      </w:divBdr>
    </w:div>
    <w:div w:id="1428190487">
      <w:bodyDiv w:val="1"/>
      <w:marLeft w:val="0"/>
      <w:marRight w:val="0"/>
      <w:marTop w:val="0"/>
      <w:marBottom w:val="0"/>
      <w:divBdr>
        <w:top w:val="none" w:sz="0" w:space="0" w:color="auto"/>
        <w:left w:val="none" w:sz="0" w:space="0" w:color="auto"/>
        <w:bottom w:val="none" w:sz="0" w:space="0" w:color="auto"/>
        <w:right w:val="none" w:sz="0" w:space="0" w:color="auto"/>
      </w:divBdr>
      <w:divsChild>
        <w:div w:id="284309828">
          <w:marLeft w:val="0"/>
          <w:marRight w:val="0"/>
          <w:marTop w:val="0"/>
          <w:marBottom w:val="0"/>
          <w:divBdr>
            <w:top w:val="none" w:sz="0" w:space="0" w:color="auto"/>
            <w:left w:val="none" w:sz="0" w:space="0" w:color="auto"/>
            <w:bottom w:val="none" w:sz="0" w:space="0" w:color="auto"/>
            <w:right w:val="none" w:sz="0" w:space="0" w:color="auto"/>
          </w:divBdr>
          <w:divsChild>
            <w:div w:id="1443496940">
              <w:marLeft w:val="0"/>
              <w:marRight w:val="0"/>
              <w:marTop w:val="0"/>
              <w:marBottom w:val="0"/>
              <w:divBdr>
                <w:top w:val="none" w:sz="0" w:space="0" w:color="auto"/>
                <w:left w:val="none" w:sz="0" w:space="0" w:color="auto"/>
                <w:bottom w:val="none" w:sz="0" w:space="0" w:color="auto"/>
                <w:right w:val="none" w:sz="0" w:space="0" w:color="auto"/>
              </w:divBdr>
            </w:div>
          </w:divsChild>
        </w:div>
        <w:div w:id="1057705328">
          <w:marLeft w:val="0"/>
          <w:marRight w:val="0"/>
          <w:marTop w:val="0"/>
          <w:marBottom w:val="0"/>
          <w:divBdr>
            <w:top w:val="none" w:sz="0" w:space="0" w:color="auto"/>
            <w:left w:val="none" w:sz="0" w:space="0" w:color="auto"/>
            <w:bottom w:val="none" w:sz="0" w:space="0" w:color="auto"/>
            <w:right w:val="none" w:sz="0" w:space="0" w:color="auto"/>
          </w:divBdr>
          <w:divsChild>
            <w:div w:id="1142311709">
              <w:marLeft w:val="0"/>
              <w:marRight w:val="0"/>
              <w:marTop w:val="0"/>
              <w:marBottom w:val="0"/>
              <w:divBdr>
                <w:top w:val="none" w:sz="0" w:space="0" w:color="auto"/>
                <w:left w:val="none" w:sz="0" w:space="0" w:color="auto"/>
                <w:bottom w:val="none" w:sz="0" w:space="0" w:color="auto"/>
                <w:right w:val="none" w:sz="0" w:space="0" w:color="auto"/>
              </w:divBdr>
              <w:divsChild>
                <w:div w:id="886137314">
                  <w:marLeft w:val="0"/>
                  <w:marRight w:val="0"/>
                  <w:marTop w:val="0"/>
                  <w:marBottom w:val="0"/>
                  <w:divBdr>
                    <w:top w:val="none" w:sz="0" w:space="0" w:color="auto"/>
                    <w:left w:val="none" w:sz="0" w:space="0" w:color="auto"/>
                    <w:bottom w:val="none" w:sz="0" w:space="0" w:color="auto"/>
                    <w:right w:val="none" w:sz="0" w:space="0" w:color="auto"/>
                  </w:divBdr>
                </w:div>
              </w:divsChild>
            </w:div>
            <w:div w:id="209813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156267">
      <w:bodyDiv w:val="1"/>
      <w:marLeft w:val="0"/>
      <w:marRight w:val="0"/>
      <w:marTop w:val="0"/>
      <w:marBottom w:val="0"/>
      <w:divBdr>
        <w:top w:val="none" w:sz="0" w:space="0" w:color="auto"/>
        <w:left w:val="none" w:sz="0" w:space="0" w:color="auto"/>
        <w:bottom w:val="none" w:sz="0" w:space="0" w:color="auto"/>
        <w:right w:val="none" w:sz="0" w:space="0" w:color="auto"/>
      </w:divBdr>
    </w:div>
    <w:div w:id="1444886374">
      <w:bodyDiv w:val="1"/>
      <w:marLeft w:val="0"/>
      <w:marRight w:val="0"/>
      <w:marTop w:val="0"/>
      <w:marBottom w:val="0"/>
      <w:divBdr>
        <w:top w:val="none" w:sz="0" w:space="0" w:color="auto"/>
        <w:left w:val="none" w:sz="0" w:space="0" w:color="auto"/>
        <w:bottom w:val="none" w:sz="0" w:space="0" w:color="auto"/>
        <w:right w:val="none" w:sz="0" w:space="0" w:color="auto"/>
      </w:divBdr>
      <w:divsChild>
        <w:div w:id="837500331">
          <w:marLeft w:val="0"/>
          <w:marRight w:val="0"/>
          <w:marTop w:val="0"/>
          <w:marBottom w:val="0"/>
          <w:divBdr>
            <w:top w:val="none" w:sz="0" w:space="0" w:color="auto"/>
            <w:left w:val="none" w:sz="0" w:space="0" w:color="auto"/>
            <w:bottom w:val="none" w:sz="0" w:space="0" w:color="auto"/>
            <w:right w:val="none" w:sz="0" w:space="0" w:color="auto"/>
          </w:divBdr>
        </w:div>
        <w:div w:id="1431197735">
          <w:marLeft w:val="0"/>
          <w:marRight w:val="0"/>
          <w:marTop w:val="0"/>
          <w:marBottom w:val="0"/>
          <w:divBdr>
            <w:top w:val="none" w:sz="0" w:space="0" w:color="auto"/>
            <w:left w:val="none" w:sz="0" w:space="0" w:color="auto"/>
            <w:bottom w:val="none" w:sz="0" w:space="0" w:color="auto"/>
            <w:right w:val="none" w:sz="0" w:space="0" w:color="auto"/>
          </w:divBdr>
        </w:div>
        <w:div w:id="1534920903">
          <w:marLeft w:val="0"/>
          <w:marRight w:val="0"/>
          <w:marTop w:val="0"/>
          <w:marBottom w:val="0"/>
          <w:divBdr>
            <w:top w:val="none" w:sz="0" w:space="0" w:color="auto"/>
            <w:left w:val="none" w:sz="0" w:space="0" w:color="auto"/>
            <w:bottom w:val="none" w:sz="0" w:space="0" w:color="auto"/>
            <w:right w:val="none" w:sz="0" w:space="0" w:color="auto"/>
          </w:divBdr>
        </w:div>
        <w:div w:id="1539657639">
          <w:marLeft w:val="0"/>
          <w:marRight w:val="0"/>
          <w:marTop w:val="0"/>
          <w:marBottom w:val="0"/>
          <w:divBdr>
            <w:top w:val="none" w:sz="0" w:space="0" w:color="auto"/>
            <w:left w:val="none" w:sz="0" w:space="0" w:color="auto"/>
            <w:bottom w:val="none" w:sz="0" w:space="0" w:color="auto"/>
            <w:right w:val="none" w:sz="0" w:space="0" w:color="auto"/>
          </w:divBdr>
        </w:div>
        <w:div w:id="1656446762">
          <w:marLeft w:val="0"/>
          <w:marRight w:val="0"/>
          <w:marTop w:val="0"/>
          <w:marBottom w:val="0"/>
          <w:divBdr>
            <w:top w:val="none" w:sz="0" w:space="0" w:color="auto"/>
            <w:left w:val="none" w:sz="0" w:space="0" w:color="auto"/>
            <w:bottom w:val="none" w:sz="0" w:space="0" w:color="auto"/>
            <w:right w:val="none" w:sz="0" w:space="0" w:color="auto"/>
          </w:divBdr>
        </w:div>
        <w:div w:id="1894081361">
          <w:marLeft w:val="0"/>
          <w:marRight w:val="0"/>
          <w:marTop w:val="0"/>
          <w:marBottom w:val="0"/>
          <w:divBdr>
            <w:top w:val="none" w:sz="0" w:space="0" w:color="auto"/>
            <w:left w:val="none" w:sz="0" w:space="0" w:color="auto"/>
            <w:bottom w:val="none" w:sz="0" w:space="0" w:color="auto"/>
            <w:right w:val="none" w:sz="0" w:space="0" w:color="auto"/>
          </w:divBdr>
        </w:div>
      </w:divsChild>
    </w:div>
    <w:div w:id="1457986679">
      <w:bodyDiv w:val="1"/>
      <w:marLeft w:val="0"/>
      <w:marRight w:val="0"/>
      <w:marTop w:val="0"/>
      <w:marBottom w:val="0"/>
      <w:divBdr>
        <w:top w:val="none" w:sz="0" w:space="0" w:color="auto"/>
        <w:left w:val="none" w:sz="0" w:space="0" w:color="auto"/>
        <w:bottom w:val="none" w:sz="0" w:space="0" w:color="auto"/>
        <w:right w:val="none" w:sz="0" w:space="0" w:color="auto"/>
      </w:divBdr>
    </w:div>
    <w:div w:id="1461610860">
      <w:bodyDiv w:val="1"/>
      <w:marLeft w:val="0"/>
      <w:marRight w:val="0"/>
      <w:marTop w:val="0"/>
      <w:marBottom w:val="0"/>
      <w:divBdr>
        <w:top w:val="none" w:sz="0" w:space="0" w:color="auto"/>
        <w:left w:val="none" w:sz="0" w:space="0" w:color="auto"/>
        <w:bottom w:val="none" w:sz="0" w:space="0" w:color="auto"/>
        <w:right w:val="none" w:sz="0" w:space="0" w:color="auto"/>
      </w:divBdr>
    </w:div>
    <w:div w:id="1476222757">
      <w:bodyDiv w:val="1"/>
      <w:marLeft w:val="0"/>
      <w:marRight w:val="0"/>
      <w:marTop w:val="0"/>
      <w:marBottom w:val="0"/>
      <w:divBdr>
        <w:top w:val="none" w:sz="0" w:space="0" w:color="auto"/>
        <w:left w:val="none" w:sz="0" w:space="0" w:color="auto"/>
        <w:bottom w:val="none" w:sz="0" w:space="0" w:color="auto"/>
        <w:right w:val="none" w:sz="0" w:space="0" w:color="auto"/>
      </w:divBdr>
    </w:div>
    <w:div w:id="1487621660">
      <w:bodyDiv w:val="1"/>
      <w:marLeft w:val="0"/>
      <w:marRight w:val="0"/>
      <w:marTop w:val="0"/>
      <w:marBottom w:val="0"/>
      <w:divBdr>
        <w:top w:val="none" w:sz="0" w:space="0" w:color="auto"/>
        <w:left w:val="none" w:sz="0" w:space="0" w:color="auto"/>
        <w:bottom w:val="none" w:sz="0" w:space="0" w:color="auto"/>
        <w:right w:val="none" w:sz="0" w:space="0" w:color="auto"/>
      </w:divBdr>
    </w:div>
    <w:div w:id="1501386365">
      <w:bodyDiv w:val="1"/>
      <w:marLeft w:val="0"/>
      <w:marRight w:val="0"/>
      <w:marTop w:val="0"/>
      <w:marBottom w:val="0"/>
      <w:divBdr>
        <w:top w:val="none" w:sz="0" w:space="0" w:color="auto"/>
        <w:left w:val="none" w:sz="0" w:space="0" w:color="auto"/>
        <w:bottom w:val="none" w:sz="0" w:space="0" w:color="auto"/>
        <w:right w:val="none" w:sz="0" w:space="0" w:color="auto"/>
      </w:divBdr>
    </w:div>
    <w:div w:id="1518734232">
      <w:bodyDiv w:val="1"/>
      <w:marLeft w:val="0"/>
      <w:marRight w:val="0"/>
      <w:marTop w:val="0"/>
      <w:marBottom w:val="0"/>
      <w:divBdr>
        <w:top w:val="none" w:sz="0" w:space="0" w:color="auto"/>
        <w:left w:val="none" w:sz="0" w:space="0" w:color="auto"/>
        <w:bottom w:val="none" w:sz="0" w:space="0" w:color="auto"/>
        <w:right w:val="none" w:sz="0" w:space="0" w:color="auto"/>
      </w:divBdr>
    </w:div>
    <w:div w:id="1546257042">
      <w:bodyDiv w:val="1"/>
      <w:marLeft w:val="0"/>
      <w:marRight w:val="0"/>
      <w:marTop w:val="0"/>
      <w:marBottom w:val="0"/>
      <w:divBdr>
        <w:top w:val="none" w:sz="0" w:space="0" w:color="auto"/>
        <w:left w:val="none" w:sz="0" w:space="0" w:color="auto"/>
        <w:bottom w:val="none" w:sz="0" w:space="0" w:color="auto"/>
        <w:right w:val="none" w:sz="0" w:space="0" w:color="auto"/>
      </w:divBdr>
      <w:divsChild>
        <w:div w:id="1059207725">
          <w:marLeft w:val="0"/>
          <w:marRight w:val="0"/>
          <w:marTop w:val="0"/>
          <w:marBottom w:val="0"/>
          <w:divBdr>
            <w:top w:val="none" w:sz="0" w:space="0" w:color="auto"/>
            <w:left w:val="none" w:sz="0" w:space="0" w:color="auto"/>
            <w:bottom w:val="none" w:sz="0" w:space="0" w:color="auto"/>
            <w:right w:val="none" w:sz="0" w:space="0" w:color="auto"/>
          </w:divBdr>
          <w:divsChild>
            <w:div w:id="387649743">
              <w:marLeft w:val="0"/>
              <w:marRight w:val="0"/>
              <w:marTop w:val="0"/>
              <w:marBottom w:val="0"/>
              <w:divBdr>
                <w:top w:val="none" w:sz="0" w:space="0" w:color="auto"/>
                <w:left w:val="none" w:sz="0" w:space="0" w:color="auto"/>
                <w:bottom w:val="none" w:sz="0" w:space="0" w:color="auto"/>
                <w:right w:val="none" w:sz="0" w:space="0" w:color="auto"/>
              </w:divBdr>
            </w:div>
            <w:div w:id="892424619">
              <w:marLeft w:val="0"/>
              <w:marRight w:val="0"/>
              <w:marTop w:val="0"/>
              <w:marBottom w:val="0"/>
              <w:divBdr>
                <w:top w:val="none" w:sz="0" w:space="0" w:color="auto"/>
                <w:left w:val="none" w:sz="0" w:space="0" w:color="auto"/>
                <w:bottom w:val="none" w:sz="0" w:space="0" w:color="auto"/>
                <w:right w:val="none" w:sz="0" w:space="0" w:color="auto"/>
              </w:divBdr>
              <w:divsChild>
                <w:div w:id="188790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0313">
          <w:marLeft w:val="0"/>
          <w:marRight w:val="0"/>
          <w:marTop w:val="0"/>
          <w:marBottom w:val="0"/>
          <w:divBdr>
            <w:top w:val="none" w:sz="0" w:space="0" w:color="auto"/>
            <w:left w:val="none" w:sz="0" w:space="0" w:color="auto"/>
            <w:bottom w:val="none" w:sz="0" w:space="0" w:color="auto"/>
            <w:right w:val="none" w:sz="0" w:space="0" w:color="auto"/>
          </w:divBdr>
          <w:divsChild>
            <w:div w:id="157057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394822">
      <w:bodyDiv w:val="1"/>
      <w:marLeft w:val="0"/>
      <w:marRight w:val="0"/>
      <w:marTop w:val="0"/>
      <w:marBottom w:val="0"/>
      <w:divBdr>
        <w:top w:val="none" w:sz="0" w:space="0" w:color="auto"/>
        <w:left w:val="none" w:sz="0" w:space="0" w:color="auto"/>
        <w:bottom w:val="none" w:sz="0" w:space="0" w:color="auto"/>
        <w:right w:val="none" w:sz="0" w:space="0" w:color="auto"/>
      </w:divBdr>
    </w:div>
    <w:div w:id="1580597328">
      <w:bodyDiv w:val="1"/>
      <w:marLeft w:val="0"/>
      <w:marRight w:val="0"/>
      <w:marTop w:val="0"/>
      <w:marBottom w:val="0"/>
      <w:divBdr>
        <w:top w:val="none" w:sz="0" w:space="0" w:color="auto"/>
        <w:left w:val="none" w:sz="0" w:space="0" w:color="auto"/>
        <w:bottom w:val="none" w:sz="0" w:space="0" w:color="auto"/>
        <w:right w:val="none" w:sz="0" w:space="0" w:color="auto"/>
      </w:divBdr>
    </w:div>
    <w:div w:id="1598128067">
      <w:bodyDiv w:val="1"/>
      <w:marLeft w:val="0"/>
      <w:marRight w:val="0"/>
      <w:marTop w:val="0"/>
      <w:marBottom w:val="0"/>
      <w:divBdr>
        <w:top w:val="none" w:sz="0" w:space="0" w:color="auto"/>
        <w:left w:val="none" w:sz="0" w:space="0" w:color="auto"/>
        <w:bottom w:val="none" w:sz="0" w:space="0" w:color="auto"/>
        <w:right w:val="none" w:sz="0" w:space="0" w:color="auto"/>
      </w:divBdr>
    </w:div>
    <w:div w:id="1612738272">
      <w:bodyDiv w:val="1"/>
      <w:marLeft w:val="0"/>
      <w:marRight w:val="0"/>
      <w:marTop w:val="0"/>
      <w:marBottom w:val="0"/>
      <w:divBdr>
        <w:top w:val="none" w:sz="0" w:space="0" w:color="auto"/>
        <w:left w:val="none" w:sz="0" w:space="0" w:color="auto"/>
        <w:bottom w:val="none" w:sz="0" w:space="0" w:color="auto"/>
        <w:right w:val="none" w:sz="0" w:space="0" w:color="auto"/>
      </w:divBdr>
    </w:div>
    <w:div w:id="1613634609">
      <w:bodyDiv w:val="1"/>
      <w:marLeft w:val="0"/>
      <w:marRight w:val="0"/>
      <w:marTop w:val="0"/>
      <w:marBottom w:val="0"/>
      <w:divBdr>
        <w:top w:val="none" w:sz="0" w:space="0" w:color="auto"/>
        <w:left w:val="none" w:sz="0" w:space="0" w:color="auto"/>
        <w:bottom w:val="none" w:sz="0" w:space="0" w:color="auto"/>
        <w:right w:val="none" w:sz="0" w:space="0" w:color="auto"/>
      </w:divBdr>
      <w:divsChild>
        <w:div w:id="1640920859">
          <w:marLeft w:val="0"/>
          <w:marRight w:val="0"/>
          <w:marTop w:val="0"/>
          <w:marBottom w:val="0"/>
          <w:divBdr>
            <w:top w:val="none" w:sz="0" w:space="0" w:color="auto"/>
            <w:left w:val="none" w:sz="0" w:space="0" w:color="auto"/>
            <w:bottom w:val="none" w:sz="0" w:space="0" w:color="auto"/>
            <w:right w:val="none" w:sz="0" w:space="0" w:color="auto"/>
          </w:divBdr>
        </w:div>
      </w:divsChild>
    </w:div>
    <w:div w:id="1614021234">
      <w:bodyDiv w:val="1"/>
      <w:marLeft w:val="0"/>
      <w:marRight w:val="0"/>
      <w:marTop w:val="0"/>
      <w:marBottom w:val="0"/>
      <w:divBdr>
        <w:top w:val="none" w:sz="0" w:space="0" w:color="auto"/>
        <w:left w:val="none" w:sz="0" w:space="0" w:color="auto"/>
        <w:bottom w:val="none" w:sz="0" w:space="0" w:color="auto"/>
        <w:right w:val="none" w:sz="0" w:space="0" w:color="auto"/>
      </w:divBdr>
    </w:div>
    <w:div w:id="1624849657">
      <w:bodyDiv w:val="1"/>
      <w:marLeft w:val="0"/>
      <w:marRight w:val="0"/>
      <w:marTop w:val="0"/>
      <w:marBottom w:val="0"/>
      <w:divBdr>
        <w:top w:val="none" w:sz="0" w:space="0" w:color="auto"/>
        <w:left w:val="none" w:sz="0" w:space="0" w:color="auto"/>
        <w:bottom w:val="none" w:sz="0" w:space="0" w:color="auto"/>
        <w:right w:val="none" w:sz="0" w:space="0" w:color="auto"/>
      </w:divBdr>
    </w:div>
    <w:div w:id="1631551221">
      <w:bodyDiv w:val="1"/>
      <w:marLeft w:val="0"/>
      <w:marRight w:val="0"/>
      <w:marTop w:val="0"/>
      <w:marBottom w:val="0"/>
      <w:divBdr>
        <w:top w:val="none" w:sz="0" w:space="0" w:color="auto"/>
        <w:left w:val="none" w:sz="0" w:space="0" w:color="auto"/>
        <w:bottom w:val="none" w:sz="0" w:space="0" w:color="auto"/>
        <w:right w:val="none" w:sz="0" w:space="0" w:color="auto"/>
      </w:divBdr>
    </w:div>
    <w:div w:id="1643080270">
      <w:bodyDiv w:val="1"/>
      <w:marLeft w:val="0"/>
      <w:marRight w:val="0"/>
      <w:marTop w:val="0"/>
      <w:marBottom w:val="0"/>
      <w:divBdr>
        <w:top w:val="none" w:sz="0" w:space="0" w:color="auto"/>
        <w:left w:val="none" w:sz="0" w:space="0" w:color="auto"/>
        <w:bottom w:val="none" w:sz="0" w:space="0" w:color="auto"/>
        <w:right w:val="none" w:sz="0" w:space="0" w:color="auto"/>
      </w:divBdr>
    </w:div>
    <w:div w:id="1650983063">
      <w:bodyDiv w:val="1"/>
      <w:marLeft w:val="0"/>
      <w:marRight w:val="0"/>
      <w:marTop w:val="0"/>
      <w:marBottom w:val="0"/>
      <w:divBdr>
        <w:top w:val="none" w:sz="0" w:space="0" w:color="auto"/>
        <w:left w:val="none" w:sz="0" w:space="0" w:color="auto"/>
        <w:bottom w:val="none" w:sz="0" w:space="0" w:color="auto"/>
        <w:right w:val="none" w:sz="0" w:space="0" w:color="auto"/>
      </w:divBdr>
    </w:div>
    <w:div w:id="1726484049">
      <w:bodyDiv w:val="1"/>
      <w:marLeft w:val="0"/>
      <w:marRight w:val="0"/>
      <w:marTop w:val="0"/>
      <w:marBottom w:val="0"/>
      <w:divBdr>
        <w:top w:val="none" w:sz="0" w:space="0" w:color="auto"/>
        <w:left w:val="none" w:sz="0" w:space="0" w:color="auto"/>
        <w:bottom w:val="none" w:sz="0" w:space="0" w:color="auto"/>
        <w:right w:val="none" w:sz="0" w:space="0" w:color="auto"/>
      </w:divBdr>
    </w:div>
    <w:div w:id="1731073387">
      <w:bodyDiv w:val="1"/>
      <w:marLeft w:val="0"/>
      <w:marRight w:val="0"/>
      <w:marTop w:val="0"/>
      <w:marBottom w:val="0"/>
      <w:divBdr>
        <w:top w:val="none" w:sz="0" w:space="0" w:color="auto"/>
        <w:left w:val="none" w:sz="0" w:space="0" w:color="auto"/>
        <w:bottom w:val="none" w:sz="0" w:space="0" w:color="auto"/>
        <w:right w:val="none" w:sz="0" w:space="0" w:color="auto"/>
      </w:divBdr>
    </w:div>
    <w:div w:id="1733456269">
      <w:bodyDiv w:val="1"/>
      <w:marLeft w:val="0"/>
      <w:marRight w:val="0"/>
      <w:marTop w:val="0"/>
      <w:marBottom w:val="0"/>
      <w:divBdr>
        <w:top w:val="none" w:sz="0" w:space="0" w:color="auto"/>
        <w:left w:val="none" w:sz="0" w:space="0" w:color="auto"/>
        <w:bottom w:val="none" w:sz="0" w:space="0" w:color="auto"/>
        <w:right w:val="none" w:sz="0" w:space="0" w:color="auto"/>
      </w:divBdr>
    </w:div>
    <w:div w:id="1744401928">
      <w:bodyDiv w:val="1"/>
      <w:marLeft w:val="0"/>
      <w:marRight w:val="0"/>
      <w:marTop w:val="0"/>
      <w:marBottom w:val="0"/>
      <w:divBdr>
        <w:top w:val="none" w:sz="0" w:space="0" w:color="auto"/>
        <w:left w:val="none" w:sz="0" w:space="0" w:color="auto"/>
        <w:bottom w:val="none" w:sz="0" w:space="0" w:color="auto"/>
        <w:right w:val="none" w:sz="0" w:space="0" w:color="auto"/>
      </w:divBdr>
    </w:div>
    <w:div w:id="1757938683">
      <w:bodyDiv w:val="1"/>
      <w:marLeft w:val="0"/>
      <w:marRight w:val="0"/>
      <w:marTop w:val="0"/>
      <w:marBottom w:val="0"/>
      <w:divBdr>
        <w:top w:val="none" w:sz="0" w:space="0" w:color="auto"/>
        <w:left w:val="none" w:sz="0" w:space="0" w:color="auto"/>
        <w:bottom w:val="none" w:sz="0" w:space="0" w:color="auto"/>
        <w:right w:val="none" w:sz="0" w:space="0" w:color="auto"/>
      </w:divBdr>
    </w:div>
    <w:div w:id="1763183991">
      <w:bodyDiv w:val="1"/>
      <w:marLeft w:val="0"/>
      <w:marRight w:val="0"/>
      <w:marTop w:val="0"/>
      <w:marBottom w:val="0"/>
      <w:divBdr>
        <w:top w:val="none" w:sz="0" w:space="0" w:color="auto"/>
        <w:left w:val="none" w:sz="0" w:space="0" w:color="auto"/>
        <w:bottom w:val="none" w:sz="0" w:space="0" w:color="auto"/>
        <w:right w:val="none" w:sz="0" w:space="0" w:color="auto"/>
      </w:divBdr>
    </w:div>
    <w:div w:id="1774083904">
      <w:bodyDiv w:val="1"/>
      <w:marLeft w:val="0"/>
      <w:marRight w:val="0"/>
      <w:marTop w:val="0"/>
      <w:marBottom w:val="0"/>
      <w:divBdr>
        <w:top w:val="none" w:sz="0" w:space="0" w:color="auto"/>
        <w:left w:val="none" w:sz="0" w:space="0" w:color="auto"/>
        <w:bottom w:val="none" w:sz="0" w:space="0" w:color="auto"/>
        <w:right w:val="none" w:sz="0" w:space="0" w:color="auto"/>
      </w:divBdr>
    </w:div>
    <w:div w:id="1785879139">
      <w:bodyDiv w:val="1"/>
      <w:marLeft w:val="0"/>
      <w:marRight w:val="0"/>
      <w:marTop w:val="0"/>
      <w:marBottom w:val="0"/>
      <w:divBdr>
        <w:top w:val="none" w:sz="0" w:space="0" w:color="auto"/>
        <w:left w:val="none" w:sz="0" w:space="0" w:color="auto"/>
        <w:bottom w:val="none" w:sz="0" w:space="0" w:color="auto"/>
        <w:right w:val="none" w:sz="0" w:space="0" w:color="auto"/>
      </w:divBdr>
    </w:div>
    <w:div w:id="1843088316">
      <w:bodyDiv w:val="1"/>
      <w:marLeft w:val="0"/>
      <w:marRight w:val="0"/>
      <w:marTop w:val="0"/>
      <w:marBottom w:val="0"/>
      <w:divBdr>
        <w:top w:val="none" w:sz="0" w:space="0" w:color="auto"/>
        <w:left w:val="none" w:sz="0" w:space="0" w:color="auto"/>
        <w:bottom w:val="none" w:sz="0" w:space="0" w:color="auto"/>
        <w:right w:val="none" w:sz="0" w:space="0" w:color="auto"/>
      </w:divBdr>
    </w:div>
    <w:div w:id="1876773150">
      <w:bodyDiv w:val="1"/>
      <w:marLeft w:val="0"/>
      <w:marRight w:val="0"/>
      <w:marTop w:val="0"/>
      <w:marBottom w:val="0"/>
      <w:divBdr>
        <w:top w:val="none" w:sz="0" w:space="0" w:color="auto"/>
        <w:left w:val="none" w:sz="0" w:space="0" w:color="auto"/>
        <w:bottom w:val="none" w:sz="0" w:space="0" w:color="auto"/>
        <w:right w:val="none" w:sz="0" w:space="0" w:color="auto"/>
      </w:divBdr>
    </w:div>
    <w:div w:id="1897739477">
      <w:bodyDiv w:val="1"/>
      <w:marLeft w:val="0"/>
      <w:marRight w:val="0"/>
      <w:marTop w:val="0"/>
      <w:marBottom w:val="0"/>
      <w:divBdr>
        <w:top w:val="none" w:sz="0" w:space="0" w:color="auto"/>
        <w:left w:val="none" w:sz="0" w:space="0" w:color="auto"/>
        <w:bottom w:val="none" w:sz="0" w:space="0" w:color="auto"/>
        <w:right w:val="none" w:sz="0" w:space="0" w:color="auto"/>
      </w:divBdr>
    </w:div>
    <w:div w:id="1920434010">
      <w:bodyDiv w:val="1"/>
      <w:marLeft w:val="0"/>
      <w:marRight w:val="0"/>
      <w:marTop w:val="0"/>
      <w:marBottom w:val="0"/>
      <w:divBdr>
        <w:top w:val="none" w:sz="0" w:space="0" w:color="auto"/>
        <w:left w:val="none" w:sz="0" w:space="0" w:color="auto"/>
        <w:bottom w:val="none" w:sz="0" w:space="0" w:color="auto"/>
        <w:right w:val="none" w:sz="0" w:space="0" w:color="auto"/>
      </w:divBdr>
      <w:divsChild>
        <w:div w:id="535317232">
          <w:marLeft w:val="0"/>
          <w:marRight w:val="0"/>
          <w:marTop w:val="0"/>
          <w:marBottom w:val="0"/>
          <w:divBdr>
            <w:top w:val="none" w:sz="0" w:space="0" w:color="auto"/>
            <w:left w:val="none" w:sz="0" w:space="0" w:color="auto"/>
            <w:bottom w:val="none" w:sz="0" w:space="0" w:color="auto"/>
            <w:right w:val="none" w:sz="0" w:space="0" w:color="auto"/>
          </w:divBdr>
        </w:div>
        <w:div w:id="697119287">
          <w:marLeft w:val="0"/>
          <w:marRight w:val="0"/>
          <w:marTop w:val="0"/>
          <w:marBottom w:val="0"/>
          <w:divBdr>
            <w:top w:val="none" w:sz="0" w:space="0" w:color="auto"/>
            <w:left w:val="none" w:sz="0" w:space="0" w:color="auto"/>
            <w:bottom w:val="none" w:sz="0" w:space="0" w:color="auto"/>
            <w:right w:val="none" w:sz="0" w:space="0" w:color="auto"/>
          </w:divBdr>
        </w:div>
        <w:div w:id="724715250">
          <w:marLeft w:val="0"/>
          <w:marRight w:val="0"/>
          <w:marTop w:val="0"/>
          <w:marBottom w:val="0"/>
          <w:divBdr>
            <w:top w:val="none" w:sz="0" w:space="0" w:color="auto"/>
            <w:left w:val="none" w:sz="0" w:space="0" w:color="auto"/>
            <w:bottom w:val="none" w:sz="0" w:space="0" w:color="auto"/>
            <w:right w:val="none" w:sz="0" w:space="0" w:color="auto"/>
          </w:divBdr>
        </w:div>
        <w:div w:id="1054737201">
          <w:marLeft w:val="0"/>
          <w:marRight w:val="0"/>
          <w:marTop w:val="0"/>
          <w:marBottom w:val="0"/>
          <w:divBdr>
            <w:top w:val="none" w:sz="0" w:space="0" w:color="auto"/>
            <w:left w:val="none" w:sz="0" w:space="0" w:color="auto"/>
            <w:bottom w:val="none" w:sz="0" w:space="0" w:color="auto"/>
            <w:right w:val="none" w:sz="0" w:space="0" w:color="auto"/>
          </w:divBdr>
        </w:div>
        <w:div w:id="1188107571">
          <w:marLeft w:val="0"/>
          <w:marRight w:val="0"/>
          <w:marTop w:val="0"/>
          <w:marBottom w:val="0"/>
          <w:divBdr>
            <w:top w:val="none" w:sz="0" w:space="0" w:color="auto"/>
            <w:left w:val="none" w:sz="0" w:space="0" w:color="auto"/>
            <w:bottom w:val="none" w:sz="0" w:space="0" w:color="auto"/>
            <w:right w:val="none" w:sz="0" w:space="0" w:color="auto"/>
          </w:divBdr>
        </w:div>
        <w:div w:id="1246449899">
          <w:marLeft w:val="0"/>
          <w:marRight w:val="0"/>
          <w:marTop w:val="0"/>
          <w:marBottom w:val="0"/>
          <w:divBdr>
            <w:top w:val="none" w:sz="0" w:space="0" w:color="auto"/>
            <w:left w:val="none" w:sz="0" w:space="0" w:color="auto"/>
            <w:bottom w:val="none" w:sz="0" w:space="0" w:color="auto"/>
            <w:right w:val="none" w:sz="0" w:space="0" w:color="auto"/>
          </w:divBdr>
        </w:div>
        <w:div w:id="1249583441">
          <w:marLeft w:val="0"/>
          <w:marRight w:val="0"/>
          <w:marTop w:val="0"/>
          <w:marBottom w:val="0"/>
          <w:divBdr>
            <w:top w:val="none" w:sz="0" w:space="0" w:color="auto"/>
            <w:left w:val="none" w:sz="0" w:space="0" w:color="auto"/>
            <w:bottom w:val="none" w:sz="0" w:space="0" w:color="auto"/>
            <w:right w:val="none" w:sz="0" w:space="0" w:color="auto"/>
          </w:divBdr>
        </w:div>
        <w:div w:id="1294672907">
          <w:marLeft w:val="0"/>
          <w:marRight w:val="0"/>
          <w:marTop w:val="0"/>
          <w:marBottom w:val="0"/>
          <w:divBdr>
            <w:top w:val="none" w:sz="0" w:space="0" w:color="auto"/>
            <w:left w:val="none" w:sz="0" w:space="0" w:color="auto"/>
            <w:bottom w:val="none" w:sz="0" w:space="0" w:color="auto"/>
            <w:right w:val="none" w:sz="0" w:space="0" w:color="auto"/>
          </w:divBdr>
        </w:div>
        <w:div w:id="1306010952">
          <w:marLeft w:val="0"/>
          <w:marRight w:val="0"/>
          <w:marTop w:val="0"/>
          <w:marBottom w:val="0"/>
          <w:divBdr>
            <w:top w:val="none" w:sz="0" w:space="0" w:color="auto"/>
            <w:left w:val="none" w:sz="0" w:space="0" w:color="auto"/>
            <w:bottom w:val="none" w:sz="0" w:space="0" w:color="auto"/>
            <w:right w:val="none" w:sz="0" w:space="0" w:color="auto"/>
          </w:divBdr>
        </w:div>
        <w:div w:id="1450930002">
          <w:marLeft w:val="0"/>
          <w:marRight w:val="0"/>
          <w:marTop w:val="0"/>
          <w:marBottom w:val="0"/>
          <w:divBdr>
            <w:top w:val="none" w:sz="0" w:space="0" w:color="auto"/>
            <w:left w:val="none" w:sz="0" w:space="0" w:color="auto"/>
            <w:bottom w:val="none" w:sz="0" w:space="0" w:color="auto"/>
            <w:right w:val="none" w:sz="0" w:space="0" w:color="auto"/>
          </w:divBdr>
        </w:div>
        <w:div w:id="1533765328">
          <w:marLeft w:val="0"/>
          <w:marRight w:val="0"/>
          <w:marTop w:val="0"/>
          <w:marBottom w:val="0"/>
          <w:divBdr>
            <w:top w:val="none" w:sz="0" w:space="0" w:color="auto"/>
            <w:left w:val="none" w:sz="0" w:space="0" w:color="auto"/>
            <w:bottom w:val="none" w:sz="0" w:space="0" w:color="auto"/>
            <w:right w:val="none" w:sz="0" w:space="0" w:color="auto"/>
          </w:divBdr>
        </w:div>
        <w:div w:id="1815831920">
          <w:marLeft w:val="0"/>
          <w:marRight w:val="0"/>
          <w:marTop w:val="0"/>
          <w:marBottom w:val="0"/>
          <w:divBdr>
            <w:top w:val="none" w:sz="0" w:space="0" w:color="auto"/>
            <w:left w:val="none" w:sz="0" w:space="0" w:color="auto"/>
            <w:bottom w:val="none" w:sz="0" w:space="0" w:color="auto"/>
            <w:right w:val="none" w:sz="0" w:space="0" w:color="auto"/>
          </w:divBdr>
        </w:div>
        <w:div w:id="1848134844">
          <w:marLeft w:val="0"/>
          <w:marRight w:val="0"/>
          <w:marTop w:val="0"/>
          <w:marBottom w:val="0"/>
          <w:divBdr>
            <w:top w:val="none" w:sz="0" w:space="0" w:color="auto"/>
            <w:left w:val="none" w:sz="0" w:space="0" w:color="auto"/>
            <w:bottom w:val="none" w:sz="0" w:space="0" w:color="auto"/>
            <w:right w:val="none" w:sz="0" w:space="0" w:color="auto"/>
          </w:divBdr>
        </w:div>
        <w:div w:id="1895656230">
          <w:marLeft w:val="0"/>
          <w:marRight w:val="0"/>
          <w:marTop w:val="0"/>
          <w:marBottom w:val="0"/>
          <w:divBdr>
            <w:top w:val="none" w:sz="0" w:space="0" w:color="auto"/>
            <w:left w:val="none" w:sz="0" w:space="0" w:color="auto"/>
            <w:bottom w:val="none" w:sz="0" w:space="0" w:color="auto"/>
            <w:right w:val="none" w:sz="0" w:space="0" w:color="auto"/>
          </w:divBdr>
        </w:div>
      </w:divsChild>
    </w:div>
    <w:div w:id="1926264757">
      <w:bodyDiv w:val="1"/>
      <w:marLeft w:val="0"/>
      <w:marRight w:val="0"/>
      <w:marTop w:val="0"/>
      <w:marBottom w:val="0"/>
      <w:divBdr>
        <w:top w:val="none" w:sz="0" w:space="0" w:color="auto"/>
        <w:left w:val="none" w:sz="0" w:space="0" w:color="auto"/>
        <w:bottom w:val="none" w:sz="0" w:space="0" w:color="auto"/>
        <w:right w:val="none" w:sz="0" w:space="0" w:color="auto"/>
      </w:divBdr>
    </w:div>
    <w:div w:id="1947811074">
      <w:bodyDiv w:val="1"/>
      <w:marLeft w:val="0"/>
      <w:marRight w:val="0"/>
      <w:marTop w:val="0"/>
      <w:marBottom w:val="0"/>
      <w:divBdr>
        <w:top w:val="none" w:sz="0" w:space="0" w:color="auto"/>
        <w:left w:val="none" w:sz="0" w:space="0" w:color="auto"/>
        <w:bottom w:val="none" w:sz="0" w:space="0" w:color="auto"/>
        <w:right w:val="none" w:sz="0" w:space="0" w:color="auto"/>
      </w:divBdr>
      <w:divsChild>
        <w:div w:id="136269145">
          <w:marLeft w:val="0"/>
          <w:marRight w:val="0"/>
          <w:marTop w:val="0"/>
          <w:marBottom w:val="0"/>
          <w:divBdr>
            <w:top w:val="none" w:sz="0" w:space="0" w:color="auto"/>
            <w:left w:val="none" w:sz="0" w:space="0" w:color="auto"/>
            <w:bottom w:val="none" w:sz="0" w:space="0" w:color="auto"/>
            <w:right w:val="none" w:sz="0" w:space="0" w:color="auto"/>
          </w:divBdr>
          <w:divsChild>
            <w:div w:id="1568221254">
              <w:marLeft w:val="0"/>
              <w:marRight w:val="0"/>
              <w:marTop w:val="0"/>
              <w:marBottom w:val="0"/>
              <w:divBdr>
                <w:top w:val="none" w:sz="0" w:space="0" w:color="auto"/>
                <w:left w:val="none" w:sz="0" w:space="0" w:color="auto"/>
                <w:bottom w:val="none" w:sz="0" w:space="0" w:color="auto"/>
                <w:right w:val="none" w:sz="0" w:space="0" w:color="auto"/>
              </w:divBdr>
              <w:divsChild>
                <w:div w:id="49453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212325">
      <w:bodyDiv w:val="1"/>
      <w:marLeft w:val="0"/>
      <w:marRight w:val="0"/>
      <w:marTop w:val="0"/>
      <w:marBottom w:val="0"/>
      <w:divBdr>
        <w:top w:val="none" w:sz="0" w:space="0" w:color="auto"/>
        <w:left w:val="none" w:sz="0" w:space="0" w:color="auto"/>
        <w:bottom w:val="none" w:sz="0" w:space="0" w:color="auto"/>
        <w:right w:val="none" w:sz="0" w:space="0" w:color="auto"/>
      </w:divBdr>
      <w:divsChild>
        <w:div w:id="2034259413">
          <w:marLeft w:val="0"/>
          <w:marRight w:val="0"/>
          <w:marTop w:val="0"/>
          <w:marBottom w:val="0"/>
          <w:divBdr>
            <w:top w:val="none" w:sz="0" w:space="0" w:color="auto"/>
            <w:left w:val="none" w:sz="0" w:space="0" w:color="auto"/>
            <w:bottom w:val="none" w:sz="0" w:space="0" w:color="auto"/>
            <w:right w:val="none" w:sz="0" w:space="0" w:color="auto"/>
          </w:divBdr>
        </w:div>
        <w:div w:id="2055305117">
          <w:marLeft w:val="0"/>
          <w:marRight w:val="0"/>
          <w:marTop w:val="0"/>
          <w:marBottom w:val="0"/>
          <w:divBdr>
            <w:top w:val="none" w:sz="0" w:space="0" w:color="auto"/>
            <w:left w:val="none" w:sz="0" w:space="0" w:color="auto"/>
            <w:bottom w:val="none" w:sz="0" w:space="0" w:color="auto"/>
            <w:right w:val="none" w:sz="0" w:space="0" w:color="auto"/>
          </w:divBdr>
        </w:div>
      </w:divsChild>
    </w:div>
    <w:div w:id="1982345112">
      <w:bodyDiv w:val="1"/>
      <w:marLeft w:val="0"/>
      <w:marRight w:val="0"/>
      <w:marTop w:val="0"/>
      <w:marBottom w:val="0"/>
      <w:divBdr>
        <w:top w:val="none" w:sz="0" w:space="0" w:color="auto"/>
        <w:left w:val="none" w:sz="0" w:space="0" w:color="auto"/>
        <w:bottom w:val="none" w:sz="0" w:space="0" w:color="auto"/>
        <w:right w:val="none" w:sz="0" w:space="0" w:color="auto"/>
      </w:divBdr>
    </w:div>
    <w:div w:id="2033528999">
      <w:bodyDiv w:val="1"/>
      <w:marLeft w:val="0"/>
      <w:marRight w:val="0"/>
      <w:marTop w:val="0"/>
      <w:marBottom w:val="0"/>
      <w:divBdr>
        <w:top w:val="none" w:sz="0" w:space="0" w:color="auto"/>
        <w:left w:val="none" w:sz="0" w:space="0" w:color="auto"/>
        <w:bottom w:val="none" w:sz="0" w:space="0" w:color="auto"/>
        <w:right w:val="none" w:sz="0" w:space="0" w:color="auto"/>
      </w:divBdr>
    </w:div>
    <w:div w:id="2049068783">
      <w:bodyDiv w:val="1"/>
      <w:marLeft w:val="0"/>
      <w:marRight w:val="0"/>
      <w:marTop w:val="0"/>
      <w:marBottom w:val="0"/>
      <w:divBdr>
        <w:top w:val="none" w:sz="0" w:space="0" w:color="auto"/>
        <w:left w:val="none" w:sz="0" w:space="0" w:color="auto"/>
        <w:bottom w:val="none" w:sz="0" w:space="0" w:color="auto"/>
        <w:right w:val="none" w:sz="0" w:space="0" w:color="auto"/>
      </w:divBdr>
      <w:divsChild>
        <w:div w:id="304898465">
          <w:marLeft w:val="0"/>
          <w:marRight w:val="0"/>
          <w:marTop w:val="0"/>
          <w:marBottom w:val="0"/>
          <w:divBdr>
            <w:top w:val="none" w:sz="0" w:space="0" w:color="auto"/>
            <w:left w:val="none" w:sz="0" w:space="0" w:color="auto"/>
            <w:bottom w:val="none" w:sz="0" w:space="0" w:color="auto"/>
            <w:right w:val="none" w:sz="0" w:space="0" w:color="auto"/>
          </w:divBdr>
          <w:divsChild>
            <w:div w:id="836388973">
              <w:marLeft w:val="0"/>
              <w:marRight w:val="0"/>
              <w:marTop w:val="0"/>
              <w:marBottom w:val="0"/>
              <w:divBdr>
                <w:top w:val="none" w:sz="0" w:space="0" w:color="auto"/>
                <w:left w:val="none" w:sz="0" w:space="0" w:color="auto"/>
                <w:bottom w:val="none" w:sz="0" w:space="0" w:color="auto"/>
                <w:right w:val="none" w:sz="0" w:space="0" w:color="auto"/>
              </w:divBdr>
              <w:divsChild>
                <w:div w:id="110010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597573">
      <w:bodyDiv w:val="1"/>
      <w:marLeft w:val="0"/>
      <w:marRight w:val="0"/>
      <w:marTop w:val="0"/>
      <w:marBottom w:val="0"/>
      <w:divBdr>
        <w:top w:val="none" w:sz="0" w:space="0" w:color="auto"/>
        <w:left w:val="none" w:sz="0" w:space="0" w:color="auto"/>
        <w:bottom w:val="none" w:sz="0" w:space="0" w:color="auto"/>
        <w:right w:val="none" w:sz="0" w:space="0" w:color="auto"/>
      </w:divBdr>
    </w:div>
    <w:div w:id="2089958243">
      <w:bodyDiv w:val="1"/>
      <w:marLeft w:val="0"/>
      <w:marRight w:val="0"/>
      <w:marTop w:val="0"/>
      <w:marBottom w:val="0"/>
      <w:divBdr>
        <w:top w:val="none" w:sz="0" w:space="0" w:color="auto"/>
        <w:left w:val="none" w:sz="0" w:space="0" w:color="auto"/>
        <w:bottom w:val="none" w:sz="0" w:space="0" w:color="auto"/>
        <w:right w:val="none" w:sz="0" w:space="0" w:color="auto"/>
      </w:divBdr>
    </w:div>
    <w:div w:id="2094862422">
      <w:bodyDiv w:val="1"/>
      <w:marLeft w:val="0"/>
      <w:marRight w:val="0"/>
      <w:marTop w:val="0"/>
      <w:marBottom w:val="0"/>
      <w:divBdr>
        <w:top w:val="none" w:sz="0" w:space="0" w:color="auto"/>
        <w:left w:val="none" w:sz="0" w:space="0" w:color="auto"/>
        <w:bottom w:val="none" w:sz="0" w:space="0" w:color="auto"/>
        <w:right w:val="none" w:sz="0" w:space="0" w:color="auto"/>
      </w:divBdr>
    </w:div>
    <w:div w:id="2096659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anmar.com/globa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ana_vankammen@yanmar.com" TargetMode="External"/><Relationship Id="rId4" Type="http://schemas.openxmlformats.org/officeDocument/2006/relationships/settings" Target="settings.xml"/><Relationship Id="rId9" Type="http://schemas.openxmlformats.org/officeDocument/2006/relationships/hyperlink" Target="http://www.yanmar.com/eu/industrial/bauma2022"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B7977-FFED-41D6-8CD8-3A1D7F48E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1103</Words>
  <Characters>6292</Characters>
  <DocSecurity>0</DocSecurity>
  <Lines>52</Lines>
  <Paragraphs>14</Paragraphs>
  <ScaleCrop>false</ScaleCrop>
  <HeadingPairs>
    <vt:vector size="6" baseType="variant">
      <vt:variant>
        <vt:lpstr>Title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LinksUpToDate>false</LinksUpToDate>
  <CharactersWithSpaces>7381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2022-05-12T14:12:00Z</cp:lastPrinted>
  <dcterms:created xsi:type="dcterms:W3CDTF">2022-06-15T12:14:00Z</dcterms:created>
  <dcterms:modified xsi:type="dcterms:W3CDTF">2022-06-15T12:15:00Z</dcterms:modified>
</cp:coreProperties>
</file>